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94" w:rsidRPr="004A48D0" w:rsidRDefault="00733994" w:rsidP="00733994">
      <w:pPr>
        <w:rPr>
          <w:rFonts w:ascii="Arial" w:hAnsi="Arial" w:cs="Arial"/>
          <w:sz w:val="24"/>
          <w:szCs w:val="24"/>
        </w:rPr>
      </w:pPr>
      <w:r w:rsidRPr="004A48D0">
        <w:rPr>
          <w:rFonts w:ascii="Arial" w:hAnsi="Arial" w:cs="Arial"/>
          <w:sz w:val="24"/>
          <w:szCs w:val="24"/>
        </w:rPr>
        <w:t>Preparing the “SLO Performance Report” – This report will give you the results of the assessments for all courses you select.</w:t>
      </w:r>
    </w:p>
    <w:p w:rsidR="00733994" w:rsidRPr="004A48D0" w:rsidRDefault="00733994" w:rsidP="007339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48D0">
        <w:rPr>
          <w:rFonts w:ascii="Arial" w:hAnsi="Arial" w:cs="Arial"/>
          <w:sz w:val="24"/>
          <w:szCs w:val="24"/>
        </w:rPr>
        <w:t xml:space="preserve">Log into </w:t>
      </w:r>
      <w:proofErr w:type="spellStart"/>
      <w:r w:rsidRPr="004A48D0">
        <w:rPr>
          <w:rFonts w:ascii="Arial" w:hAnsi="Arial" w:cs="Arial"/>
          <w:sz w:val="24"/>
          <w:szCs w:val="24"/>
        </w:rPr>
        <w:t>elumen</w:t>
      </w:r>
      <w:proofErr w:type="spellEnd"/>
    </w:p>
    <w:p w:rsidR="00733994" w:rsidRPr="004A48D0" w:rsidRDefault="00733994" w:rsidP="007339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48D0">
        <w:rPr>
          <w:rFonts w:ascii="Arial" w:hAnsi="Arial" w:cs="Arial"/>
          <w:sz w:val="24"/>
          <w:szCs w:val="24"/>
        </w:rPr>
        <w:t>Change your role to “Department Coordinator”</w:t>
      </w:r>
    </w:p>
    <w:p w:rsidR="00733994" w:rsidRPr="004A48D0" w:rsidRDefault="00733994" w:rsidP="007339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48D0">
        <w:rPr>
          <w:rFonts w:ascii="Arial" w:hAnsi="Arial" w:cs="Arial"/>
          <w:sz w:val="24"/>
          <w:szCs w:val="24"/>
        </w:rPr>
        <w:t>Click on “Reports” tab</w:t>
      </w:r>
    </w:p>
    <w:p w:rsidR="00733994" w:rsidRPr="004A48D0" w:rsidRDefault="00733994" w:rsidP="007339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48D0">
        <w:rPr>
          <w:rFonts w:ascii="Arial" w:hAnsi="Arial" w:cs="Arial"/>
          <w:sz w:val="24"/>
          <w:szCs w:val="24"/>
        </w:rPr>
        <w:t>Click on “Available Reports” tab</w:t>
      </w:r>
    </w:p>
    <w:p w:rsidR="00733994" w:rsidRPr="004A48D0" w:rsidRDefault="00733994" w:rsidP="007339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48D0">
        <w:rPr>
          <w:rFonts w:ascii="Arial" w:hAnsi="Arial" w:cs="Arial"/>
          <w:sz w:val="24"/>
          <w:szCs w:val="24"/>
        </w:rPr>
        <w:t>Click on “SLO Performance – By Division, Course, CSLO”</w:t>
      </w:r>
    </w:p>
    <w:p w:rsidR="00733994" w:rsidRPr="004A48D0" w:rsidRDefault="00733994" w:rsidP="007339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the Term(s) (2017</w:t>
      </w:r>
      <w:r w:rsidRPr="004A48D0">
        <w:rPr>
          <w:rFonts w:ascii="Arial" w:hAnsi="Arial" w:cs="Arial"/>
          <w:sz w:val="24"/>
          <w:szCs w:val="24"/>
        </w:rPr>
        <w:t xml:space="preserve"> Fall is the most current)</w:t>
      </w:r>
    </w:p>
    <w:p w:rsidR="00733994" w:rsidRPr="004A48D0" w:rsidRDefault="00733994" w:rsidP="007339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48D0">
        <w:rPr>
          <w:rFonts w:ascii="Arial" w:hAnsi="Arial" w:cs="Arial"/>
          <w:sz w:val="24"/>
          <w:szCs w:val="24"/>
        </w:rPr>
        <w:t xml:space="preserve">Choose the check boxes that apply to the information you </w:t>
      </w:r>
      <w:proofErr w:type="gramStart"/>
      <w:r w:rsidRPr="004A48D0">
        <w:rPr>
          <w:rFonts w:ascii="Arial" w:hAnsi="Arial" w:cs="Arial"/>
          <w:sz w:val="24"/>
          <w:szCs w:val="24"/>
        </w:rPr>
        <w:t>want  (</w:t>
      </w:r>
      <w:proofErr w:type="gramEnd"/>
      <w:r w:rsidRPr="004A48D0">
        <w:rPr>
          <w:rFonts w:ascii="Arial" w:hAnsi="Arial" w:cs="Arial"/>
          <w:sz w:val="24"/>
          <w:szCs w:val="24"/>
        </w:rPr>
        <w:t>This may take some trial and error)</w:t>
      </w:r>
    </w:p>
    <w:p w:rsidR="00733994" w:rsidRPr="004A48D0" w:rsidRDefault="00733994" w:rsidP="007339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48D0">
        <w:rPr>
          <w:rFonts w:ascii="Arial" w:hAnsi="Arial" w:cs="Arial"/>
          <w:sz w:val="24"/>
          <w:szCs w:val="24"/>
        </w:rPr>
        <w:t>Click “Generate Report”</w:t>
      </w:r>
    </w:p>
    <w:p w:rsidR="00733994" w:rsidRPr="004A48D0" w:rsidRDefault="00733994" w:rsidP="007339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48D0">
        <w:rPr>
          <w:rFonts w:ascii="Arial" w:hAnsi="Arial" w:cs="Arial"/>
          <w:sz w:val="24"/>
          <w:szCs w:val="24"/>
        </w:rPr>
        <w:t>The report will be queued up in your ‘Document Library’</w:t>
      </w:r>
    </w:p>
    <w:p w:rsidR="00733994" w:rsidRPr="004A48D0" w:rsidRDefault="00733994" w:rsidP="007339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48D0">
        <w:rPr>
          <w:rFonts w:ascii="Arial" w:hAnsi="Arial" w:cs="Arial"/>
          <w:sz w:val="24"/>
          <w:szCs w:val="24"/>
        </w:rPr>
        <w:t>When the report is complete (it will indicate under report status column), click the check box next to the report and click the ‘Download’ icon.</w:t>
      </w:r>
    </w:p>
    <w:p w:rsidR="00733994" w:rsidRPr="004A48D0" w:rsidRDefault="00733994" w:rsidP="007339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48D0">
        <w:rPr>
          <w:rFonts w:ascii="Arial" w:hAnsi="Arial" w:cs="Arial"/>
          <w:sz w:val="24"/>
          <w:szCs w:val="24"/>
        </w:rPr>
        <w:t>Open the pdf file created (lower left corner) and save to your Z drive (if desired)</w:t>
      </w:r>
    </w:p>
    <w:p w:rsidR="00733994" w:rsidRPr="004A48D0" w:rsidRDefault="00733994" w:rsidP="00733994">
      <w:pPr>
        <w:rPr>
          <w:rFonts w:ascii="Arial" w:hAnsi="Arial" w:cs="Arial"/>
          <w:sz w:val="24"/>
          <w:szCs w:val="24"/>
        </w:rPr>
      </w:pPr>
    </w:p>
    <w:p w:rsidR="00650C64" w:rsidRDefault="00733994">
      <w:bookmarkStart w:id="0" w:name="_GoBack"/>
      <w:bookmarkEnd w:id="0"/>
    </w:p>
    <w:sectPr w:rsidR="00650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81248"/>
    <w:multiLevelType w:val="hybridMultilevel"/>
    <w:tmpl w:val="660C5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94"/>
    <w:rsid w:val="00733994"/>
    <w:rsid w:val="008B54B2"/>
    <w:rsid w:val="0093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AF4D1-CA36-4C02-81DF-D528B73C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Fronke, Mark</dc:creator>
  <cp:keywords/>
  <dc:description/>
  <cp:lastModifiedBy>Fronke, Mark</cp:lastModifiedBy>
  <cp:revision>1</cp:revision>
  <dcterms:created xsi:type="dcterms:W3CDTF">2018-09-27T14:57:00Z</dcterms:created>
  <dcterms:modified xsi:type="dcterms:W3CDTF">2018-09-27T14:58:00Z</dcterms:modified>
</cp:coreProperties>
</file>