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DC769E8" w14:textId="700F08B1" w:rsidR="00FA089B" w:rsidRPr="000D2F4C" w:rsidRDefault="00DE2650" w:rsidP="000D2F4C">
      <w:pPr>
        <w:pStyle w:val="Heading2"/>
        <w:rPr>
          <w:b/>
          <w:sz w:val="48"/>
        </w:rPr>
      </w:pPr>
      <w:r w:rsidRPr="000D2F4C">
        <w:rPr>
          <w:b/>
          <w:noProof/>
          <w:sz w:val="48"/>
          <w:lang w:eastAsia="en-US"/>
        </w:rPr>
        <mc:AlternateContent>
          <mc:Choice Requires="wps">
            <w:drawing>
              <wp:anchor distT="0" distB="0" distL="114300" distR="114300" simplePos="0" relativeHeight="251675648" behindDoc="0" locked="0" layoutInCell="1" allowOverlap="1" wp14:anchorId="50767796" wp14:editId="11E58316">
                <wp:simplePos x="0" y="0"/>
                <wp:positionH relativeFrom="column">
                  <wp:posOffset>-90170</wp:posOffset>
                </wp:positionH>
                <wp:positionV relativeFrom="page">
                  <wp:posOffset>1892300</wp:posOffset>
                </wp:positionV>
                <wp:extent cx="4768850" cy="38100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4768850" cy="381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59B20D" w14:textId="4969ED13" w:rsidR="006B3792" w:rsidRPr="00C12749" w:rsidRDefault="006B3792" w:rsidP="00CC4A7D">
                            <w:pPr>
                              <w:pStyle w:val="TitlePageText"/>
                            </w:pPr>
                            <w:r>
                              <w:t>March 2017</w:t>
                            </w:r>
                          </w:p>
                          <w:p w14:paraId="6AB79741" w14:textId="7EA0D97D" w:rsidR="006B3792" w:rsidRPr="00E33875" w:rsidRDefault="006B3792" w:rsidP="00CC4A7D">
                            <w:pPr>
                              <w:pStyle w:val="TitlePage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0767796" id="_x0000_t202" coordsize="21600,21600" o:spt="202" path="m,l,21600r21600,l21600,xe">
                <v:stroke joinstyle="miter"/>
                <v:path gradientshapeok="t" o:connecttype="rect"/>
              </v:shapetype>
              <v:shape id="Text Box 3" o:spid="_x0000_s1026" type="#_x0000_t202" style="position:absolute;margin-left:-7.1pt;margin-top:149pt;width:375.5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JXKrAIAAKMFAAAOAAAAZHJzL2Uyb0RvYy54bWysVE1v2zAMvQ/YfxB0T22nTpsadQo3RYYB&#10;xVqsHXpWZKkxZouapMTOhv33UbKdZt0uHXaxKfKJIh8/Lq+6piY7YWwFKqfJSUyJUBzKSj3n9Mvj&#10;ajKnxDqmSlaDEjndC0uvFu/fXbY6E1PYQF0KQ9CJslmrc7pxTmdRZPlGNMyegBYKjRJMwxwezXNU&#10;Gtai96aOpnF8FrVgSm2AC2tRe9Mb6SL4l1JwdyelFY7UOcXYXPia8F37b7S4ZNmzYXpT8SEM9g9R&#10;NKxS+OjB1Q1zjGxN9YerpuIGLEh3wqGJQMqKi5ADZpPEr7J52DAtQi5IjtUHmuz/c8s/7e4Nqcqc&#10;nlKiWIMlehSdI9fQkVPPTqtthqAHjTDXoRqrPOotKn3SnTSN/2M6BO3I8/7ArXfGUZmen83nMzRx&#10;tJ3OkzgO5Ecvt7Wx7oOAhnghpwZrFyhlu1vrMBKEjhD/mIJVVdehfrX6TYHAXiNCA/S3WYaRoOiR&#10;PqZQnB/L2fm0OJ9dTM6KWTJJk3g+KYp4OrlZFXERp6vlRXr906eLPsf7kaekTz1Ibl8L77VWn4VE&#10;KgMDXhGaWCxrQ3YM249xLpQL5IUIEe1RErN4y8UBH/II+b3lcs/I+DIod7jcVApM4PtV2OXXMWTZ&#10;45GMo7y96Lp1N7TKGso9doqBftKs5qsKy3nLrLtnBkcLOwDXhbvDj6yhzSkMEiUbMN//pvd47Hi0&#10;UtLiqObUftsyIyipPyqchYskTf1sh0OKFcWDObasjy1q2ywBy5HgYtI8iB7v6lGUBpon3CqFfxVN&#10;THF8O6duFJeuXyC4lbgoigDCadbM3aoHzb1rXx3frI/dEzN66GiHHfQJxqFm2avG7rH+poJi60BW&#10;oes9wT2rA/G4CUI/DlvLr5rjc0C97NbFLwAAAP//AwBQSwMEFAAGAAgAAAAhAGA4hhvfAAAACwEA&#10;AA8AAABkcnMvZG93bnJldi54bWxMj8tOw0AMRfdI/MPISOzamaYP2hCnQiC2IMpDYjdN3CQi44ky&#10;0yb8fc2qLG0fXZ+bbUfXqhP1ofGMMJsaUMSFLxuuED7enydrUCFaLm3rmRB+KcA2v77KbFr6gd/o&#10;tIuVkhAOqUWoY+xSrUNRk7Nh6jtiuR1872yUsa902dtBwl2rE2NW2tmG5UNtO3qsqfjZHR3C58vh&#10;+2thXqsnt+wGPxrNbqMRb2/Gh3tQkcZ4geFPX9QhF6e9P3IZVIswmS0SQRGSzVpKCXE3X0mZPcJ8&#10;KRudZ/p/h/wMAAD//wMAUEsBAi0AFAAGAAgAAAAhALaDOJL+AAAA4QEAABMAAAAAAAAAAAAAAAAA&#10;AAAAAFtDb250ZW50X1R5cGVzXS54bWxQSwECLQAUAAYACAAAACEAOP0h/9YAAACUAQAACwAAAAAA&#10;AAAAAAAAAAAvAQAAX3JlbHMvLnJlbHNQSwECLQAUAAYACAAAACEA7OSVyqwCAACjBQAADgAAAAAA&#10;AAAAAAAAAAAuAgAAZHJzL2Uyb0RvYy54bWxQSwECLQAUAAYACAAAACEAYDiGG98AAAALAQAADwAA&#10;AAAAAAAAAAAAAAAGBQAAZHJzL2Rvd25yZXYueG1sUEsFBgAAAAAEAAQA8wAAABIGAAAAAA==&#10;" filled="f" stroked="f">
                <v:textbox>
                  <w:txbxContent>
                    <w:p w14:paraId="5D59B20D" w14:textId="4969ED13" w:rsidR="006B3792" w:rsidRPr="00C12749" w:rsidRDefault="006B3792" w:rsidP="00CC4A7D">
                      <w:pPr>
                        <w:pStyle w:val="TitlePageText"/>
                      </w:pPr>
                      <w:r>
                        <w:t>March 2017</w:t>
                      </w:r>
                    </w:p>
                    <w:p w14:paraId="6AB79741" w14:textId="7EA0D97D" w:rsidR="006B3792" w:rsidRPr="00E33875" w:rsidRDefault="006B3792" w:rsidP="00CC4A7D">
                      <w:pPr>
                        <w:pStyle w:val="TitlePageText"/>
                      </w:pPr>
                    </w:p>
                  </w:txbxContent>
                </v:textbox>
                <w10:wrap type="topAndBottom" anchory="page"/>
              </v:shape>
            </w:pict>
          </mc:Fallback>
        </mc:AlternateContent>
      </w:r>
      <w:r w:rsidRPr="000D2F4C">
        <w:rPr>
          <w:b/>
          <w:noProof/>
          <w:sz w:val="48"/>
          <w:lang w:eastAsia="en-US"/>
        </w:rPr>
        <mc:AlternateContent>
          <mc:Choice Requires="wps">
            <w:drawing>
              <wp:anchor distT="0" distB="0" distL="114300" distR="114300" simplePos="0" relativeHeight="251656704" behindDoc="0" locked="0" layoutInCell="1" allowOverlap="1" wp14:anchorId="5BBE8254" wp14:editId="0BCD534F">
                <wp:simplePos x="0" y="0"/>
                <wp:positionH relativeFrom="margin">
                  <wp:posOffset>-120015</wp:posOffset>
                </wp:positionH>
                <wp:positionV relativeFrom="page">
                  <wp:posOffset>560705</wp:posOffset>
                </wp:positionV>
                <wp:extent cx="6536690" cy="1517650"/>
                <wp:effectExtent l="0" t="0" r="0" b="6350"/>
                <wp:wrapSquare wrapText="bothSides"/>
                <wp:docPr id="1" name="Text Box 1"/>
                <wp:cNvGraphicFramePr/>
                <a:graphic xmlns:a="http://schemas.openxmlformats.org/drawingml/2006/main">
                  <a:graphicData uri="http://schemas.microsoft.com/office/word/2010/wordprocessingShape">
                    <wps:wsp>
                      <wps:cNvSpPr txBox="1"/>
                      <wps:spPr>
                        <a:xfrm>
                          <a:off x="0" y="0"/>
                          <a:ext cx="6536690" cy="151765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D974EF" w14:textId="4864A64C" w:rsidR="006B3792" w:rsidRPr="00200054" w:rsidRDefault="006B3792" w:rsidP="0046257B">
                            <w:pPr>
                              <w:pStyle w:val="Title1"/>
                              <w:rPr>
                                <w:sz w:val="56"/>
                              </w:rPr>
                            </w:pPr>
                            <w:r>
                              <w:rPr>
                                <w:sz w:val="56"/>
                              </w:rPr>
                              <w:t>crosswalk</w:t>
                            </w:r>
                            <w:r w:rsidRPr="00200054">
                              <w:rPr>
                                <w:sz w:val="56"/>
                              </w:rPr>
                              <w:t>: where student support (Re)defined and Guided pathways meet</w:t>
                            </w:r>
                          </w:p>
                          <w:p w14:paraId="4267DFBF" w14:textId="7C32F0EB" w:rsidR="006B3792" w:rsidRPr="00200054" w:rsidRDefault="006B3792" w:rsidP="00DE2650">
                            <w:pPr>
                              <w:pStyle w:val="Subtitle1"/>
                            </w:pPr>
                            <w:r w:rsidRPr="00200054">
                              <w:t xml:space="preserve">Using the Success Factors to Facilitate Pathways Planning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BE8254" id="Text Box 1" o:spid="_x0000_s1027" type="#_x0000_t202" style="position:absolute;margin-left:-9.45pt;margin-top:44.15pt;width:514.7pt;height:119.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EJKrgIAAKsFAAAOAAAAZHJzL2Uyb0RvYy54bWysVE1v2zAMvQ/YfxB0T21nSdoYdQo3RYYB&#10;RVssHXpWZKkxZouapMTOhv33UbKdZt0uHXaxKfKJIh8/Lq/auiJ7YWwJKqPJWUyJUByKUj1n9Mvj&#10;anRBiXVMFawCJTJ6EJZeLd6/u2x0KsawhaoQhqATZdNGZ3TrnE6jyPKtqJk9Ay0UGiWYmjk8mueo&#10;MKxB73UVjeN4FjVgCm2AC2tRe9MZ6SL4l1Jwdy+lFY5UGcXYXPia8N34b7S4ZOmzYXpb8j4M9g9R&#10;1KxU+OjR1Q1zjOxM+YeruuQGLEh3xqGOQMqSi5ADZpPEr7JZb5kWIRckx+ojTfb/ueV3+wdDygJr&#10;R4liNZboUbSOXENLEs9Oo22KoLVGmGtR7ZG93qLSJ91KU/s/pkPQjjwfjtx6ZxyVs+mH2WyOJo62&#10;ZJqcz6aB/ejlujbWfRRQEy9k1GDxAqdsf2sdPonQAeJfU7AqqyoUsFK/KRDYaUTogO42SzEUFD3S&#10;BxWq82M5PR/n59P5aJZPk9EkiS9GeR6PRzerPM7jyWo5n1z/9Pmiz+F+5Dnpcg+SO1TCe63UZyGR&#10;y0CBV4QuFsvKkD3D/mOcC+UCeyFCRHuUxCzecrHHhzxCfm+53DEyvAzKHS/XpQIT+H4VdvF1CFl2&#10;eCTjJG8vunbT9k3Ut8YGigN2jIFu4qzmqxKresuse2AGRww7AdeGu8ePrKDJKPQSJVsw3/+m93js&#10;fLRS0uDIZtR+2zEjKKk+KZyJeTKZ+BkPhwkWFg/m1LI5tahdvQSsCvY9RhdEj3fVIEoD9RNul9y/&#10;iiamOL6d0c0gLl23SHA7cZHnAYRTrZm7VWvNvWtfJN+zj+0TM7pvbIeNdAfDcLP0VX93WH9TQb5z&#10;IMvQ/J7njtWef9wIoS377eVXzuk5oF527OIXAAAA//8DAFBLAwQUAAYACAAAACEAG2lF0eAAAAAL&#10;AQAADwAAAGRycy9kb3ducmV2LnhtbEyPQU7DMBBF90jcwRokdq2dpkAIcSpU6LIqtD2AEw9JIB5H&#10;sdMkt8ddwXL0n/5/k20m07IL9q6xJCFaCmBIpdUNVRLOp90iAea8Iq1aSyhhRgeb/PYmU6m2I33i&#10;5egrFkrIpUpC7X2Xcu7KGo1yS9shhezL9kb5cPYV170aQ7lp+UqIR25UQ2GhVh1uayx/joOR8P5R&#10;zMU6+t6t38Rc6MO435bDXsr7u+n1BZjHyf/BcNUP6pAHp8IOpB1rJSyi5DmgEpIkBnYFRCQegBUS&#10;4tVTDDzP+P8f8l8AAAD//wMAUEsBAi0AFAAGAAgAAAAhALaDOJL+AAAA4QEAABMAAAAAAAAAAAAA&#10;AAAAAAAAAFtDb250ZW50X1R5cGVzXS54bWxQSwECLQAUAAYACAAAACEAOP0h/9YAAACUAQAACwAA&#10;AAAAAAAAAAAAAAAvAQAAX3JlbHMvLnJlbHNQSwECLQAUAAYACAAAACEACuxCSq4CAACrBQAADgAA&#10;AAAAAAAAAAAAAAAuAgAAZHJzL2Uyb0RvYy54bWxQSwECLQAUAAYACAAAACEAG2lF0eAAAAALAQAA&#10;DwAAAAAAAAAAAAAAAAAIBQAAZHJzL2Rvd25yZXYueG1sUEsFBgAAAAAEAAQA8wAAABUGAAAAAA==&#10;" filled="f" stroked="f">
                <v:textbox>
                  <w:txbxContent>
                    <w:p w14:paraId="45D974EF" w14:textId="4864A64C" w:rsidR="006B3792" w:rsidRPr="00200054" w:rsidRDefault="006B3792" w:rsidP="0046257B">
                      <w:pPr>
                        <w:pStyle w:val="Title1"/>
                        <w:rPr>
                          <w:sz w:val="56"/>
                        </w:rPr>
                      </w:pPr>
                      <w:r>
                        <w:rPr>
                          <w:sz w:val="56"/>
                        </w:rPr>
                        <w:t>crosswalk</w:t>
                      </w:r>
                      <w:r w:rsidRPr="00200054">
                        <w:rPr>
                          <w:sz w:val="56"/>
                        </w:rPr>
                        <w:t>: where student support (Re)defined and Guided pathways meet</w:t>
                      </w:r>
                    </w:p>
                    <w:p w14:paraId="4267DFBF" w14:textId="7C32F0EB" w:rsidR="006B3792" w:rsidRPr="00200054" w:rsidRDefault="006B3792" w:rsidP="00DE2650">
                      <w:pPr>
                        <w:pStyle w:val="Subtitle1"/>
                      </w:pPr>
                      <w:r w:rsidRPr="00200054">
                        <w:t xml:space="preserve">Using the Success Factors to Facilitate Pathways Planning  </w:t>
                      </w:r>
                    </w:p>
                  </w:txbxContent>
                </v:textbox>
                <w10:wrap type="square" anchorx="margin" anchory="page"/>
              </v:shape>
            </w:pict>
          </mc:Fallback>
        </mc:AlternateContent>
      </w:r>
      <w:r w:rsidR="000A6DBA" w:rsidRPr="000D2F4C">
        <w:rPr>
          <w:b/>
          <w:sz w:val="48"/>
        </w:rPr>
        <w:t>Introduction</w:t>
      </w:r>
    </w:p>
    <w:p w14:paraId="465C1026" w14:textId="53E26CE0" w:rsidR="009178FB" w:rsidRPr="002F604A" w:rsidRDefault="009178FB" w:rsidP="000A6DBA">
      <w:pPr>
        <w:rPr>
          <w:sz w:val="22"/>
          <w:szCs w:val="22"/>
          <w:shd w:val="clear" w:color="auto" w:fill="FFFFFF"/>
          <w:lang w:eastAsia="en-US"/>
        </w:rPr>
      </w:pPr>
      <w:r w:rsidRPr="002F604A">
        <w:rPr>
          <w:sz w:val="22"/>
          <w:szCs w:val="22"/>
          <w:shd w:val="clear" w:color="auto" w:fill="FFFFFF"/>
          <w:lang w:eastAsia="en-US"/>
        </w:rPr>
        <w:t>Many California Community Colleges are working to determine how to make meaning of the state’s emerging guided pathways movement, with some early adopters embracing this approach to increasing completion and others still assessing how it fits wi</w:t>
      </w:r>
      <w:r w:rsidR="00993C57" w:rsidRPr="002F604A">
        <w:rPr>
          <w:sz w:val="22"/>
          <w:szCs w:val="22"/>
          <w:shd w:val="clear" w:color="auto" w:fill="FFFFFF"/>
          <w:lang w:eastAsia="en-US"/>
        </w:rPr>
        <w:t>th their student success agenda</w:t>
      </w:r>
      <w:r w:rsidRPr="002F604A">
        <w:rPr>
          <w:sz w:val="22"/>
          <w:szCs w:val="22"/>
          <w:shd w:val="clear" w:color="auto" w:fill="FFFFFF"/>
          <w:lang w:eastAsia="en-US"/>
        </w:rPr>
        <w:t xml:space="preserve">. Wherever your college might fall on this continuum, the </w:t>
      </w:r>
      <w:r w:rsidRPr="002F604A">
        <w:rPr>
          <w:b/>
          <w:sz w:val="22"/>
          <w:szCs w:val="22"/>
          <w:shd w:val="clear" w:color="auto" w:fill="FFFFFF"/>
          <w:lang w:eastAsia="en-US"/>
        </w:rPr>
        <w:t>six success factors identified through the RP Group’s Student Support (Re)defined</w:t>
      </w:r>
      <w:r w:rsidR="00993C57" w:rsidRPr="002F604A">
        <w:rPr>
          <w:b/>
          <w:sz w:val="22"/>
          <w:szCs w:val="22"/>
          <w:shd w:val="clear" w:color="auto" w:fill="FFFFFF"/>
          <w:lang w:eastAsia="en-US"/>
        </w:rPr>
        <w:t xml:space="preserve"> study</w:t>
      </w:r>
      <w:r w:rsidRPr="002F604A">
        <w:rPr>
          <w:b/>
          <w:sz w:val="22"/>
          <w:szCs w:val="22"/>
          <w:shd w:val="clear" w:color="auto" w:fill="FFFFFF"/>
          <w:lang w:eastAsia="en-US"/>
        </w:rPr>
        <w:t xml:space="preserve"> </w:t>
      </w:r>
      <w:r w:rsidRPr="002F604A">
        <w:rPr>
          <w:sz w:val="22"/>
          <w:szCs w:val="22"/>
          <w:shd w:val="clear" w:color="auto" w:fill="FFFFFF"/>
          <w:lang w:eastAsia="en-US"/>
        </w:rPr>
        <w:t xml:space="preserve">(see side bar, </w:t>
      </w:r>
      <w:r w:rsidRPr="002F604A">
        <w:rPr>
          <w:i/>
          <w:sz w:val="22"/>
          <w:szCs w:val="22"/>
          <w:shd w:val="clear" w:color="auto" w:fill="FFFFFF"/>
          <w:lang w:eastAsia="en-US"/>
        </w:rPr>
        <w:t>Success Factors</w:t>
      </w:r>
      <w:r w:rsidR="00406E4A" w:rsidRPr="002F604A">
        <w:rPr>
          <w:i/>
          <w:sz w:val="22"/>
          <w:szCs w:val="22"/>
          <w:shd w:val="clear" w:color="auto" w:fill="FFFFFF"/>
          <w:lang w:eastAsia="en-US"/>
        </w:rPr>
        <w:t xml:space="preserve"> Defined</w:t>
      </w:r>
      <w:r w:rsidR="00993C57" w:rsidRPr="002F604A">
        <w:rPr>
          <w:sz w:val="22"/>
          <w:szCs w:val="22"/>
          <w:shd w:val="clear" w:color="auto" w:fill="FFFFFF"/>
          <w:lang w:eastAsia="en-US"/>
        </w:rPr>
        <w:t xml:space="preserve">) </w:t>
      </w:r>
      <w:r w:rsidR="00993C57" w:rsidRPr="002F604A">
        <w:rPr>
          <w:b/>
          <w:sz w:val="22"/>
          <w:szCs w:val="22"/>
          <w:shd w:val="clear" w:color="auto" w:fill="FFFFFF"/>
          <w:lang w:eastAsia="en-US"/>
        </w:rPr>
        <w:t>provide</w:t>
      </w:r>
      <w:r w:rsidRPr="002F604A">
        <w:rPr>
          <w:b/>
          <w:sz w:val="22"/>
          <w:szCs w:val="22"/>
          <w:shd w:val="clear" w:color="auto" w:fill="FFFFFF"/>
          <w:lang w:eastAsia="en-US"/>
        </w:rPr>
        <w:t xml:space="preserve"> </w:t>
      </w:r>
      <w:r w:rsidR="00993C57" w:rsidRPr="002F604A">
        <w:rPr>
          <w:b/>
          <w:sz w:val="22"/>
          <w:szCs w:val="22"/>
          <w:shd w:val="clear" w:color="auto" w:fill="FFFFFF"/>
          <w:lang w:eastAsia="en-US"/>
        </w:rPr>
        <w:t xml:space="preserve">a </w:t>
      </w:r>
      <w:r w:rsidR="0001591B" w:rsidRPr="0001591B">
        <w:rPr>
          <w:b/>
          <w:sz w:val="22"/>
          <w:szCs w:val="22"/>
          <w:shd w:val="clear" w:color="auto" w:fill="FFFFFF"/>
          <w:lang w:eastAsia="en-US"/>
        </w:rPr>
        <w:t>valuable</w:t>
      </w:r>
      <w:r w:rsidR="00993C57" w:rsidRPr="002F604A">
        <w:rPr>
          <w:b/>
          <w:sz w:val="22"/>
          <w:szCs w:val="22"/>
          <w:shd w:val="clear" w:color="auto" w:fill="FFFFFF"/>
          <w:lang w:eastAsia="en-US"/>
        </w:rPr>
        <w:t xml:space="preserve"> </w:t>
      </w:r>
      <w:r w:rsidR="00B94751" w:rsidRPr="002F604A">
        <w:rPr>
          <w:b/>
          <w:sz w:val="22"/>
          <w:szCs w:val="22"/>
          <w:shd w:val="clear" w:color="auto" w:fill="FFFFFF"/>
          <w:lang w:eastAsia="en-US"/>
        </w:rPr>
        <w:t xml:space="preserve">rationale </w:t>
      </w:r>
      <w:r w:rsidRPr="002F604A">
        <w:rPr>
          <w:b/>
          <w:sz w:val="22"/>
          <w:szCs w:val="22"/>
          <w:shd w:val="clear" w:color="auto" w:fill="FFFFFF"/>
          <w:lang w:eastAsia="en-US"/>
        </w:rPr>
        <w:t xml:space="preserve">for </w:t>
      </w:r>
      <w:r w:rsidR="0001591B">
        <w:rPr>
          <w:b/>
          <w:sz w:val="22"/>
          <w:szCs w:val="22"/>
          <w:shd w:val="clear" w:color="auto" w:fill="FFFFFF"/>
          <w:lang w:eastAsia="en-US"/>
        </w:rPr>
        <w:t>guided pathways implementation</w:t>
      </w:r>
      <w:r w:rsidRPr="002F604A">
        <w:rPr>
          <w:b/>
          <w:sz w:val="22"/>
          <w:szCs w:val="22"/>
          <w:shd w:val="clear" w:color="auto" w:fill="FFFFFF"/>
          <w:lang w:eastAsia="en-US"/>
        </w:rPr>
        <w:t xml:space="preserve"> </w:t>
      </w:r>
      <w:r w:rsidR="00993C57" w:rsidRPr="002F604A">
        <w:rPr>
          <w:b/>
          <w:sz w:val="22"/>
          <w:szCs w:val="22"/>
          <w:shd w:val="clear" w:color="auto" w:fill="FFFFFF"/>
          <w:lang w:eastAsia="en-US"/>
        </w:rPr>
        <w:t xml:space="preserve">and offer </w:t>
      </w:r>
      <w:r w:rsidR="0001591B">
        <w:rPr>
          <w:b/>
          <w:sz w:val="22"/>
          <w:szCs w:val="22"/>
          <w:shd w:val="clear" w:color="auto" w:fill="FFFFFF"/>
          <w:lang w:eastAsia="en-US"/>
        </w:rPr>
        <w:t>a useful compass</w:t>
      </w:r>
      <w:r w:rsidR="00993C57" w:rsidRPr="002F604A">
        <w:rPr>
          <w:b/>
          <w:sz w:val="22"/>
          <w:szCs w:val="22"/>
          <w:shd w:val="clear" w:color="auto" w:fill="FFFFFF"/>
          <w:lang w:eastAsia="en-US"/>
        </w:rPr>
        <w:t xml:space="preserve"> </w:t>
      </w:r>
      <w:r w:rsidR="004A3AE3" w:rsidRPr="002F604A">
        <w:rPr>
          <w:b/>
          <w:sz w:val="22"/>
          <w:szCs w:val="22"/>
          <w:shd w:val="clear" w:color="auto" w:fill="FFFFFF"/>
          <w:lang w:eastAsia="en-US"/>
        </w:rPr>
        <w:t>for its planning and implementation</w:t>
      </w:r>
      <w:r w:rsidRPr="002F604A">
        <w:rPr>
          <w:sz w:val="22"/>
          <w:szCs w:val="22"/>
          <w:shd w:val="clear" w:color="auto" w:fill="FFFFFF"/>
          <w:lang w:eastAsia="en-US"/>
        </w:rPr>
        <w:t xml:space="preserve">. </w:t>
      </w:r>
    </w:p>
    <w:p w14:paraId="5823B489" w14:textId="6500F844" w:rsidR="009178FB" w:rsidRPr="005F6676" w:rsidRDefault="00DE2650" w:rsidP="000A6DBA">
      <w:pPr>
        <w:rPr>
          <w:b/>
          <w:sz w:val="22"/>
          <w:szCs w:val="22"/>
          <w:shd w:val="clear" w:color="auto" w:fill="FFFFFF"/>
          <w:lang w:eastAsia="en-US"/>
        </w:rPr>
      </w:pPr>
      <w:r w:rsidRPr="002F604A">
        <w:rPr>
          <w:noProof/>
          <w:sz w:val="22"/>
          <w:szCs w:val="22"/>
          <w:lang w:eastAsia="en-US"/>
        </w:rPr>
        <mc:AlternateContent>
          <mc:Choice Requires="wps">
            <w:drawing>
              <wp:anchor distT="0" distB="0" distL="114300" distR="114300" simplePos="0" relativeHeight="251681792" behindDoc="0" locked="0" layoutInCell="1" allowOverlap="1" wp14:anchorId="26EE98C4" wp14:editId="3D821B46">
                <wp:simplePos x="0" y="0"/>
                <wp:positionH relativeFrom="column">
                  <wp:posOffset>25400</wp:posOffset>
                </wp:positionH>
                <wp:positionV relativeFrom="page">
                  <wp:posOffset>4811395</wp:posOffset>
                </wp:positionV>
                <wp:extent cx="2269490" cy="4165600"/>
                <wp:effectExtent l="0" t="0" r="16510" b="25400"/>
                <wp:wrapTight wrapText="bothSides">
                  <wp:wrapPolygon edited="0">
                    <wp:start x="0" y="0"/>
                    <wp:lineTo x="0" y="21600"/>
                    <wp:lineTo x="21515" y="21600"/>
                    <wp:lineTo x="21515" y="0"/>
                    <wp:lineTo x="0" y="0"/>
                  </wp:wrapPolygon>
                </wp:wrapTight>
                <wp:docPr id="5" name="Rectangle 5"/>
                <wp:cNvGraphicFramePr/>
                <a:graphic xmlns:a="http://schemas.openxmlformats.org/drawingml/2006/main">
                  <a:graphicData uri="http://schemas.microsoft.com/office/word/2010/wordprocessingShape">
                    <wps:wsp>
                      <wps:cNvSpPr/>
                      <wps:spPr>
                        <a:xfrm>
                          <a:off x="0" y="0"/>
                          <a:ext cx="2269490" cy="4165600"/>
                        </a:xfrm>
                        <a:prstGeom prst="rect">
                          <a:avLst/>
                        </a:prstGeom>
                        <a:solidFill>
                          <a:srgbClr val="E16A2D"/>
                        </a:solidFill>
                        <a:ln>
                          <a:solidFill>
                            <a:srgbClr val="E16A2D"/>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308F5264" w14:textId="7539C019" w:rsidR="006B3792" w:rsidRPr="00406E4A" w:rsidRDefault="006B3792" w:rsidP="00323969">
                            <w:pPr>
                              <w:spacing w:after="120"/>
                              <w:rPr>
                                <w:rFonts w:asciiTheme="majorHAnsi" w:hAnsiTheme="majorHAnsi"/>
                                <w:b/>
                              </w:rPr>
                            </w:pPr>
                            <w:r w:rsidRPr="00406E4A">
                              <w:rPr>
                                <w:rFonts w:asciiTheme="majorHAnsi" w:hAnsiTheme="majorHAnsi"/>
                                <w:b/>
                              </w:rPr>
                              <w:t xml:space="preserve">Success Factors Defined </w:t>
                            </w:r>
                          </w:p>
                          <w:p w14:paraId="0558A125" w14:textId="136CF87B" w:rsidR="006B3792" w:rsidRPr="00406E4A" w:rsidRDefault="006B3792" w:rsidP="00323969">
                            <w:pPr>
                              <w:spacing w:after="120"/>
                              <w:rPr>
                                <w:rFonts w:asciiTheme="majorHAnsi" w:eastAsia="Times New Roman" w:hAnsiTheme="majorHAnsi"/>
                                <w:sz w:val="20"/>
                                <w:szCs w:val="20"/>
                                <w:lang w:eastAsia="en-US"/>
                              </w:rPr>
                            </w:pPr>
                            <w:r>
                              <w:rPr>
                                <w:rFonts w:asciiTheme="majorHAnsi" w:eastAsia="Times New Roman" w:hAnsiTheme="majorHAnsi"/>
                                <w:sz w:val="20"/>
                                <w:szCs w:val="20"/>
                                <w:lang w:eastAsia="en-US"/>
                              </w:rPr>
                              <w:t>In reviewing l</w:t>
                            </w:r>
                            <w:r w:rsidRPr="00406E4A">
                              <w:rPr>
                                <w:rFonts w:asciiTheme="majorHAnsi" w:eastAsia="Times New Roman" w:hAnsiTheme="majorHAnsi"/>
                                <w:sz w:val="20"/>
                                <w:szCs w:val="20"/>
                                <w:lang w:eastAsia="en-US"/>
                              </w:rPr>
                              <w:t>eading studies on effective support practices</w:t>
                            </w:r>
                            <w:r>
                              <w:rPr>
                                <w:rFonts w:asciiTheme="majorHAnsi" w:eastAsia="Times New Roman" w:hAnsiTheme="majorHAnsi"/>
                                <w:sz w:val="20"/>
                                <w:szCs w:val="20"/>
                                <w:lang w:eastAsia="en-US"/>
                              </w:rPr>
                              <w:t>, the RP Group</w:t>
                            </w:r>
                            <w:r w:rsidRPr="00406E4A">
                              <w:rPr>
                                <w:rFonts w:asciiTheme="majorHAnsi" w:eastAsia="Times New Roman" w:hAnsiTheme="majorHAnsi"/>
                                <w:sz w:val="20"/>
                                <w:szCs w:val="20"/>
                                <w:lang w:eastAsia="en-US"/>
                              </w:rPr>
                              <w:t xml:space="preserve"> </w:t>
                            </w:r>
                            <w:r>
                              <w:rPr>
                                <w:rFonts w:asciiTheme="majorHAnsi" w:eastAsia="Times New Roman" w:hAnsiTheme="majorHAnsi"/>
                                <w:sz w:val="20"/>
                                <w:szCs w:val="20"/>
                                <w:lang w:eastAsia="en-US"/>
                              </w:rPr>
                              <w:t>identified six success factors</w:t>
                            </w:r>
                            <w:r w:rsidRPr="00406E4A">
                              <w:rPr>
                                <w:rFonts w:asciiTheme="majorHAnsi" w:eastAsia="Times New Roman" w:hAnsiTheme="majorHAnsi"/>
                                <w:sz w:val="20"/>
                                <w:szCs w:val="20"/>
                                <w:lang w:eastAsia="en-US"/>
                              </w:rPr>
                              <w:t xml:space="preserve"> that contribute to students’ achievement</w:t>
                            </w:r>
                            <w:r>
                              <w:rPr>
                                <w:rFonts w:asciiTheme="majorHAnsi" w:eastAsia="Times New Roman" w:hAnsiTheme="majorHAnsi"/>
                                <w:sz w:val="20"/>
                                <w:szCs w:val="20"/>
                                <w:lang w:eastAsia="en-US"/>
                              </w:rPr>
                              <w:t>.</w:t>
                            </w:r>
                            <w:r w:rsidRPr="00406E4A">
                              <w:rPr>
                                <w:rFonts w:asciiTheme="majorHAnsi" w:eastAsia="Times New Roman" w:hAnsiTheme="majorHAnsi"/>
                                <w:sz w:val="20"/>
                                <w:szCs w:val="20"/>
                                <w:lang w:eastAsia="en-US"/>
                              </w:rPr>
                              <w:t xml:space="preserve"> </w:t>
                            </w:r>
                          </w:p>
                          <w:p w14:paraId="342AC19D" w14:textId="77777777" w:rsidR="006B3792" w:rsidRPr="00406E4A" w:rsidRDefault="006B3792" w:rsidP="00323969">
                            <w:pPr>
                              <w:spacing w:after="120" w:line="264" w:lineRule="auto"/>
                              <w:rPr>
                                <w:rFonts w:asciiTheme="majorHAnsi" w:eastAsia="Times New Roman" w:hAnsiTheme="majorHAnsi"/>
                                <w:sz w:val="20"/>
                                <w:szCs w:val="20"/>
                                <w:lang w:eastAsia="en-US"/>
                              </w:rPr>
                            </w:pPr>
                            <w:r w:rsidRPr="00406E4A">
                              <w:rPr>
                                <w:rFonts w:asciiTheme="majorHAnsi" w:eastAsia="Times New Roman" w:hAnsiTheme="majorHAnsi"/>
                                <w:b/>
                                <w:sz w:val="20"/>
                                <w:szCs w:val="20"/>
                                <w:lang w:eastAsia="en-US"/>
                              </w:rPr>
                              <w:t>Directed</w:t>
                            </w:r>
                            <w:r w:rsidRPr="00406E4A">
                              <w:rPr>
                                <w:rFonts w:asciiTheme="majorHAnsi" w:eastAsia="Times New Roman" w:hAnsiTheme="majorHAnsi"/>
                                <w:sz w:val="20"/>
                                <w:szCs w:val="20"/>
                                <w:lang w:eastAsia="en-US"/>
                              </w:rPr>
                              <w:t>: Students have a goal and know how to achieve it</w:t>
                            </w:r>
                            <w:r w:rsidRPr="00406E4A" w:rsidDel="00FF7AC6">
                              <w:rPr>
                                <w:rFonts w:asciiTheme="majorHAnsi" w:eastAsia="Times New Roman" w:hAnsiTheme="majorHAnsi"/>
                                <w:sz w:val="20"/>
                                <w:szCs w:val="20"/>
                                <w:lang w:eastAsia="en-US"/>
                              </w:rPr>
                              <w:t xml:space="preserve"> </w:t>
                            </w:r>
                          </w:p>
                          <w:p w14:paraId="67526E36" w14:textId="77777777" w:rsidR="006B3792" w:rsidRPr="00406E4A" w:rsidRDefault="006B3792" w:rsidP="00323969">
                            <w:pPr>
                              <w:spacing w:after="120" w:line="264" w:lineRule="auto"/>
                              <w:rPr>
                                <w:rFonts w:asciiTheme="majorHAnsi" w:eastAsia="Times New Roman" w:hAnsiTheme="majorHAnsi"/>
                                <w:sz w:val="20"/>
                                <w:szCs w:val="20"/>
                                <w:lang w:eastAsia="en-US"/>
                              </w:rPr>
                            </w:pPr>
                            <w:r w:rsidRPr="00406E4A">
                              <w:rPr>
                                <w:rFonts w:asciiTheme="majorHAnsi" w:eastAsia="Times New Roman" w:hAnsiTheme="majorHAnsi"/>
                                <w:b/>
                                <w:sz w:val="20"/>
                                <w:szCs w:val="20"/>
                                <w:lang w:eastAsia="en-US"/>
                              </w:rPr>
                              <w:t>Focused</w:t>
                            </w:r>
                            <w:r w:rsidRPr="00406E4A">
                              <w:rPr>
                                <w:rFonts w:asciiTheme="majorHAnsi" w:eastAsia="Times New Roman" w:hAnsiTheme="majorHAnsi"/>
                                <w:sz w:val="20"/>
                                <w:szCs w:val="20"/>
                                <w:lang w:eastAsia="en-US"/>
                              </w:rPr>
                              <w:t>: Students stay on track—keeping their eyes on the prize</w:t>
                            </w:r>
                          </w:p>
                          <w:p w14:paraId="605B0713" w14:textId="77777777" w:rsidR="006B3792" w:rsidRPr="00406E4A" w:rsidRDefault="006B3792" w:rsidP="00323969">
                            <w:pPr>
                              <w:spacing w:after="120" w:line="264" w:lineRule="auto"/>
                              <w:rPr>
                                <w:rFonts w:asciiTheme="majorHAnsi" w:eastAsia="Times New Roman" w:hAnsiTheme="majorHAnsi"/>
                                <w:sz w:val="20"/>
                                <w:szCs w:val="20"/>
                                <w:lang w:eastAsia="en-US"/>
                              </w:rPr>
                            </w:pPr>
                            <w:r w:rsidRPr="00406E4A">
                              <w:rPr>
                                <w:rFonts w:asciiTheme="majorHAnsi" w:eastAsia="Times New Roman" w:hAnsiTheme="majorHAnsi"/>
                                <w:b/>
                                <w:sz w:val="20"/>
                                <w:szCs w:val="20"/>
                                <w:lang w:eastAsia="en-US"/>
                              </w:rPr>
                              <w:t>Nurtured</w:t>
                            </w:r>
                            <w:r w:rsidRPr="00406E4A">
                              <w:rPr>
                                <w:rFonts w:asciiTheme="majorHAnsi" w:eastAsia="Times New Roman" w:hAnsiTheme="majorHAnsi"/>
                                <w:sz w:val="20"/>
                                <w:szCs w:val="20"/>
                                <w:lang w:eastAsia="en-US"/>
                              </w:rPr>
                              <w:t xml:space="preserve">: Students feel somebody wants and helps them to succeed </w:t>
                            </w:r>
                          </w:p>
                          <w:p w14:paraId="1F2B4E9A" w14:textId="77777777" w:rsidR="006B3792" w:rsidRPr="00406E4A" w:rsidRDefault="006B3792" w:rsidP="00323969">
                            <w:pPr>
                              <w:spacing w:after="120" w:line="264" w:lineRule="auto"/>
                              <w:rPr>
                                <w:rFonts w:asciiTheme="majorHAnsi" w:eastAsia="Times New Roman" w:hAnsiTheme="majorHAnsi"/>
                                <w:sz w:val="20"/>
                                <w:szCs w:val="20"/>
                                <w:lang w:eastAsia="en-US"/>
                              </w:rPr>
                            </w:pPr>
                            <w:r w:rsidRPr="00406E4A">
                              <w:rPr>
                                <w:rFonts w:asciiTheme="majorHAnsi" w:eastAsia="Times New Roman" w:hAnsiTheme="majorHAnsi"/>
                                <w:b/>
                                <w:sz w:val="20"/>
                                <w:szCs w:val="20"/>
                                <w:lang w:eastAsia="en-US"/>
                              </w:rPr>
                              <w:t>Engaged</w:t>
                            </w:r>
                            <w:r w:rsidRPr="00406E4A">
                              <w:rPr>
                                <w:rFonts w:asciiTheme="majorHAnsi" w:eastAsia="Times New Roman" w:hAnsiTheme="majorHAnsi"/>
                                <w:sz w:val="20"/>
                                <w:szCs w:val="20"/>
                                <w:lang w:eastAsia="en-US"/>
                              </w:rPr>
                              <w:t xml:space="preserve">: Students actively participate in class and extracurricular activities </w:t>
                            </w:r>
                          </w:p>
                          <w:p w14:paraId="5B733698" w14:textId="77777777" w:rsidR="006B3792" w:rsidRPr="00406E4A" w:rsidRDefault="006B3792" w:rsidP="00323969">
                            <w:pPr>
                              <w:spacing w:after="120" w:line="264" w:lineRule="auto"/>
                              <w:rPr>
                                <w:rFonts w:asciiTheme="majorHAnsi" w:eastAsia="Times New Roman" w:hAnsiTheme="majorHAnsi"/>
                                <w:sz w:val="20"/>
                                <w:szCs w:val="20"/>
                                <w:lang w:eastAsia="en-US"/>
                              </w:rPr>
                            </w:pPr>
                            <w:r w:rsidRPr="00406E4A">
                              <w:rPr>
                                <w:rFonts w:asciiTheme="majorHAnsi" w:eastAsia="Times New Roman" w:hAnsiTheme="majorHAnsi"/>
                                <w:b/>
                                <w:sz w:val="20"/>
                                <w:szCs w:val="20"/>
                                <w:lang w:eastAsia="en-US"/>
                              </w:rPr>
                              <w:t>Connected</w:t>
                            </w:r>
                            <w:r w:rsidRPr="00406E4A">
                              <w:rPr>
                                <w:rFonts w:asciiTheme="majorHAnsi" w:eastAsia="Times New Roman" w:hAnsiTheme="majorHAnsi"/>
                                <w:sz w:val="20"/>
                                <w:szCs w:val="20"/>
                                <w:lang w:eastAsia="en-US"/>
                              </w:rPr>
                              <w:t xml:space="preserve">: Students feel like they are part of the college community </w:t>
                            </w:r>
                          </w:p>
                          <w:p w14:paraId="6E025E73" w14:textId="77777777" w:rsidR="006B3792" w:rsidRPr="00406E4A" w:rsidRDefault="006B3792" w:rsidP="00323969">
                            <w:pPr>
                              <w:spacing w:after="120" w:line="264" w:lineRule="auto"/>
                              <w:rPr>
                                <w:rFonts w:asciiTheme="majorHAnsi" w:eastAsia="Times New Roman" w:hAnsiTheme="majorHAnsi"/>
                                <w:sz w:val="20"/>
                                <w:szCs w:val="20"/>
                                <w:lang w:eastAsia="en-US"/>
                              </w:rPr>
                            </w:pPr>
                            <w:r w:rsidRPr="00406E4A">
                              <w:rPr>
                                <w:rFonts w:asciiTheme="majorHAnsi" w:eastAsia="Times New Roman" w:hAnsiTheme="majorHAnsi"/>
                                <w:b/>
                                <w:sz w:val="20"/>
                                <w:szCs w:val="20"/>
                                <w:lang w:eastAsia="en-US"/>
                              </w:rPr>
                              <w:t>Valued</w:t>
                            </w:r>
                            <w:r w:rsidRPr="00406E4A">
                              <w:rPr>
                                <w:rFonts w:asciiTheme="majorHAnsi" w:eastAsia="Times New Roman" w:hAnsiTheme="majorHAnsi"/>
                                <w:sz w:val="20"/>
                                <w:szCs w:val="20"/>
                                <w:lang w:eastAsia="en-US"/>
                              </w:rPr>
                              <w:t>: Students’ skills, talents, abilities and experiences are recognized; they have opportunities to contribute on campus and feel their contributions are appreciated</w:t>
                            </w:r>
                          </w:p>
                          <w:p w14:paraId="685DF545" w14:textId="77777777" w:rsidR="006B3792" w:rsidRDefault="006B3792" w:rsidP="007E42F4">
                            <w:pPr>
                              <w:pStyle w:val="TextBox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6EE98C4" id="Rectangle 5" o:spid="_x0000_s1028" style="position:absolute;margin-left:2pt;margin-top:378.85pt;width:178.7pt;height:3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EO3wIAACkGAAAOAAAAZHJzL2Uyb0RvYy54bWysVFtr2zAUfh/sPwi9u77UuVKnuPEyBqUt&#10;bUefFVlODLKkScptY/99R7LjZF2hUPZin6Nz/87l6nrfcLRl2tRSZDi+iDBigsqyFqsMf39eBGOM&#10;jCWiJFwKluEDM/h69vnT1U5NWSLXkpdMI3AizHSnMry2Vk3D0NA1a4i5kIoJEFZSN8QCq1dhqckO&#10;vDc8TKJoGO6kLpWWlBkDr0UrxDPvv6oYtfdVZZhFPMOQm/Vf7b9L9w1nV2S60kSta9qlQT6QRUNq&#10;AUF7VwWxBG10/Y+rpqZaGlnZCyqbUFZVTZmvAaqJo1fVPK2JYr4WAMeoHibz/9zSu+2DRnWZ4QFG&#10;gjTQokcAjYgVZ2jg4NkpMwWtJ/WgO84A6WrdV7pxf6gC7T2khx5StreIwmOSDCfpBJCnIEvj4WAY&#10;edDDk7nSxn5lskGOyLCG8B5Ksr01FkKC6lHFRTOS1+Wi5twzerWcc422BPr7JR7mSeFyBpO/1Lj4&#10;mCX4aU2ZH6U2HzKF4oB0Ll2Zvs2/FnmeDIvLIijGk1GQLlkSjBdRGtzk6SCej0aLuBj9bsftZDQf&#10;jJJ8NJgEw3wQB2kcjYM8j5KgWORRHqWL+SS98UaQyDFo6BrStsBT9sCZS4WLR1ZBJwH02OPnd4j1&#10;6BBKmbBxB4/XdmYVINkbXr5v2On74j0ovXHyvnELI1j4yFLY3riphdRvOeB9ylWrD909q9uRdr/c&#10;+xFOXHHuZSnLA4y1lu2+G0UXNQzXLTH2gWhYcBhIOFr2Hj4Vl7sMy47CaC31z7fenT7sHUgx2sHB&#10;yLD5sSGaYcS/CdjISZym7sJ4JoXGAqPPJctzidg0cwkzG8N5VNSTTt/yI1lp2bzAbctdVBARQSF2&#10;hu2RnNv2jMFtpCzPvRLcFEXsrXhS9DgFbnWe9y9Eq26/LAzSnTyeFjJ9tWatruuPkPnGyqr2O3hC&#10;tcMf7pHfs+52uoN3znut04Wf/QEAAP//AwBQSwMEFAAGAAgAAAAhAJko4YXfAAAACgEAAA8AAABk&#10;cnMvZG93bnJldi54bWxMj01OwzAQhfdI3MEaJDaIOiGhRiFOVQGVWHRD2wNM4yGJiO0Qu21ye4YV&#10;LEfvZ75XribbizONofNOQ7pIQJCrvelco+Gw39w/gQgRncHeO9IwU4BVdX1VYmH8xX3QeRcbwSUu&#10;FKihjXEopAx1SxbDwg/kWPv0o8XI59hIM+KFy20vH5JkKS12jj+0ONBLS/XX7mQZw+wPdyrDdJ7X&#10;m7fXd/zemhq1vr2Z1s8gIk3xzwy/+JyBipmO/uRMEL2GnJdEDepRKRCsZ8s0B3FkY55mCmRVyv8T&#10;qh8AAAD//wMAUEsBAi0AFAAGAAgAAAAhALaDOJL+AAAA4QEAABMAAAAAAAAAAAAAAAAAAAAAAFtD&#10;b250ZW50X1R5cGVzXS54bWxQSwECLQAUAAYACAAAACEAOP0h/9YAAACUAQAACwAAAAAAAAAAAAAA&#10;AAAvAQAAX3JlbHMvLnJlbHNQSwECLQAUAAYACAAAACEAcXDxDt8CAAApBgAADgAAAAAAAAAAAAAA&#10;AAAuAgAAZHJzL2Uyb0RvYy54bWxQSwECLQAUAAYACAAAACEAmSjhhd8AAAAKAQAADwAAAAAAAAAA&#10;AAAAAAA5BQAAZHJzL2Rvd25yZXYueG1sUEsFBgAAAAAEAAQA8wAAAEUGAAAAAA==&#10;" fillcolor="#e16a2d" strokecolor="#e16a2d">
                <v:textbox>
                  <w:txbxContent>
                    <w:p w14:paraId="308F5264" w14:textId="7539C019" w:rsidR="006B3792" w:rsidRPr="00406E4A" w:rsidRDefault="006B3792" w:rsidP="00323969">
                      <w:pPr>
                        <w:spacing w:after="120"/>
                        <w:rPr>
                          <w:rFonts w:asciiTheme="majorHAnsi" w:hAnsiTheme="majorHAnsi"/>
                          <w:b/>
                        </w:rPr>
                      </w:pPr>
                      <w:r w:rsidRPr="00406E4A">
                        <w:rPr>
                          <w:rFonts w:asciiTheme="majorHAnsi" w:hAnsiTheme="majorHAnsi"/>
                          <w:b/>
                        </w:rPr>
                        <w:t xml:space="preserve">Success Factors Defined </w:t>
                      </w:r>
                    </w:p>
                    <w:p w14:paraId="0558A125" w14:textId="136CF87B" w:rsidR="006B3792" w:rsidRPr="00406E4A" w:rsidRDefault="006B3792" w:rsidP="00323969">
                      <w:pPr>
                        <w:spacing w:after="120"/>
                        <w:rPr>
                          <w:rFonts w:asciiTheme="majorHAnsi" w:eastAsia="Times New Roman" w:hAnsiTheme="majorHAnsi"/>
                          <w:sz w:val="20"/>
                          <w:szCs w:val="20"/>
                          <w:lang w:eastAsia="en-US"/>
                        </w:rPr>
                      </w:pPr>
                      <w:r>
                        <w:rPr>
                          <w:rFonts w:asciiTheme="majorHAnsi" w:eastAsia="Times New Roman" w:hAnsiTheme="majorHAnsi"/>
                          <w:sz w:val="20"/>
                          <w:szCs w:val="20"/>
                          <w:lang w:eastAsia="en-US"/>
                        </w:rPr>
                        <w:t>In reviewing l</w:t>
                      </w:r>
                      <w:r w:rsidRPr="00406E4A">
                        <w:rPr>
                          <w:rFonts w:asciiTheme="majorHAnsi" w:eastAsia="Times New Roman" w:hAnsiTheme="majorHAnsi"/>
                          <w:sz w:val="20"/>
                          <w:szCs w:val="20"/>
                          <w:lang w:eastAsia="en-US"/>
                        </w:rPr>
                        <w:t>eading studies on effective support practices</w:t>
                      </w:r>
                      <w:r>
                        <w:rPr>
                          <w:rFonts w:asciiTheme="majorHAnsi" w:eastAsia="Times New Roman" w:hAnsiTheme="majorHAnsi"/>
                          <w:sz w:val="20"/>
                          <w:szCs w:val="20"/>
                          <w:lang w:eastAsia="en-US"/>
                        </w:rPr>
                        <w:t>, the RP Group</w:t>
                      </w:r>
                      <w:r w:rsidRPr="00406E4A">
                        <w:rPr>
                          <w:rFonts w:asciiTheme="majorHAnsi" w:eastAsia="Times New Roman" w:hAnsiTheme="majorHAnsi"/>
                          <w:sz w:val="20"/>
                          <w:szCs w:val="20"/>
                          <w:lang w:eastAsia="en-US"/>
                        </w:rPr>
                        <w:t xml:space="preserve"> </w:t>
                      </w:r>
                      <w:r>
                        <w:rPr>
                          <w:rFonts w:asciiTheme="majorHAnsi" w:eastAsia="Times New Roman" w:hAnsiTheme="majorHAnsi"/>
                          <w:sz w:val="20"/>
                          <w:szCs w:val="20"/>
                          <w:lang w:eastAsia="en-US"/>
                        </w:rPr>
                        <w:t>identified six success factors</w:t>
                      </w:r>
                      <w:r w:rsidRPr="00406E4A">
                        <w:rPr>
                          <w:rFonts w:asciiTheme="majorHAnsi" w:eastAsia="Times New Roman" w:hAnsiTheme="majorHAnsi"/>
                          <w:sz w:val="20"/>
                          <w:szCs w:val="20"/>
                          <w:lang w:eastAsia="en-US"/>
                        </w:rPr>
                        <w:t xml:space="preserve"> that contribute to students’ achievement</w:t>
                      </w:r>
                      <w:r>
                        <w:rPr>
                          <w:rFonts w:asciiTheme="majorHAnsi" w:eastAsia="Times New Roman" w:hAnsiTheme="majorHAnsi"/>
                          <w:sz w:val="20"/>
                          <w:szCs w:val="20"/>
                          <w:lang w:eastAsia="en-US"/>
                        </w:rPr>
                        <w:t>.</w:t>
                      </w:r>
                      <w:r w:rsidRPr="00406E4A">
                        <w:rPr>
                          <w:rFonts w:asciiTheme="majorHAnsi" w:eastAsia="Times New Roman" w:hAnsiTheme="majorHAnsi"/>
                          <w:sz w:val="20"/>
                          <w:szCs w:val="20"/>
                          <w:lang w:eastAsia="en-US"/>
                        </w:rPr>
                        <w:t xml:space="preserve"> </w:t>
                      </w:r>
                    </w:p>
                    <w:p w14:paraId="342AC19D" w14:textId="77777777" w:rsidR="006B3792" w:rsidRPr="00406E4A" w:rsidRDefault="006B3792" w:rsidP="00323969">
                      <w:pPr>
                        <w:spacing w:after="120" w:line="264" w:lineRule="auto"/>
                        <w:rPr>
                          <w:rFonts w:asciiTheme="majorHAnsi" w:eastAsia="Times New Roman" w:hAnsiTheme="majorHAnsi"/>
                          <w:sz w:val="20"/>
                          <w:szCs w:val="20"/>
                          <w:lang w:eastAsia="en-US"/>
                        </w:rPr>
                      </w:pPr>
                      <w:r w:rsidRPr="00406E4A">
                        <w:rPr>
                          <w:rFonts w:asciiTheme="majorHAnsi" w:eastAsia="Times New Roman" w:hAnsiTheme="majorHAnsi"/>
                          <w:b/>
                          <w:sz w:val="20"/>
                          <w:szCs w:val="20"/>
                          <w:lang w:eastAsia="en-US"/>
                        </w:rPr>
                        <w:t>Directed</w:t>
                      </w:r>
                      <w:r w:rsidRPr="00406E4A">
                        <w:rPr>
                          <w:rFonts w:asciiTheme="majorHAnsi" w:eastAsia="Times New Roman" w:hAnsiTheme="majorHAnsi"/>
                          <w:sz w:val="20"/>
                          <w:szCs w:val="20"/>
                          <w:lang w:eastAsia="en-US"/>
                        </w:rPr>
                        <w:t>: Students have a goal and know how to achieve it</w:t>
                      </w:r>
                      <w:r w:rsidRPr="00406E4A" w:rsidDel="00FF7AC6">
                        <w:rPr>
                          <w:rFonts w:asciiTheme="majorHAnsi" w:eastAsia="Times New Roman" w:hAnsiTheme="majorHAnsi"/>
                          <w:sz w:val="20"/>
                          <w:szCs w:val="20"/>
                          <w:lang w:eastAsia="en-US"/>
                        </w:rPr>
                        <w:t xml:space="preserve"> </w:t>
                      </w:r>
                    </w:p>
                    <w:p w14:paraId="67526E36" w14:textId="77777777" w:rsidR="006B3792" w:rsidRPr="00406E4A" w:rsidRDefault="006B3792" w:rsidP="00323969">
                      <w:pPr>
                        <w:spacing w:after="120" w:line="264" w:lineRule="auto"/>
                        <w:rPr>
                          <w:rFonts w:asciiTheme="majorHAnsi" w:eastAsia="Times New Roman" w:hAnsiTheme="majorHAnsi"/>
                          <w:sz w:val="20"/>
                          <w:szCs w:val="20"/>
                          <w:lang w:eastAsia="en-US"/>
                        </w:rPr>
                      </w:pPr>
                      <w:r w:rsidRPr="00406E4A">
                        <w:rPr>
                          <w:rFonts w:asciiTheme="majorHAnsi" w:eastAsia="Times New Roman" w:hAnsiTheme="majorHAnsi"/>
                          <w:b/>
                          <w:sz w:val="20"/>
                          <w:szCs w:val="20"/>
                          <w:lang w:eastAsia="en-US"/>
                        </w:rPr>
                        <w:t>Focused</w:t>
                      </w:r>
                      <w:r w:rsidRPr="00406E4A">
                        <w:rPr>
                          <w:rFonts w:asciiTheme="majorHAnsi" w:eastAsia="Times New Roman" w:hAnsiTheme="majorHAnsi"/>
                          <w:sz w:val="20"/>
                          <w:szCs w:val="20"/>
                          <w:lang w:eastAsia="en-US"/>
                        </w:rPr>
                        <w:t>: Students stay on track—keeping their eyes on the prize</w:t>
                      </w:r>
                    </w:p>
                    <w:p w14:paraId="605B0713" w14:textId="77777777" w:rsidR="006B3792" w:rsidRPr="00406E4A" w:rsidRDefault="006B3792" w:rsidP="00323969">
                      <w:pPr>
                        <w:spacing w:after="120" w:line="264" w:lineRule="auto"/>
                        <w:rPr>
                          <w:rFonts w:asciiTheme="majorHAnsi" w:eastAsia="Times New Roman" w:hAnsiTheme="majorHAnsi"/>
                          <w:sz w:val="20"/>
                          <w:szCs w:val="20"/>
                          <w:lang w:eastAsia="en-US"/>
                        </w:rPr>
                      </w:pPr>
                      <w:r w:rsidRPr="00406E4A">
                        <w:rPr>
                          <w:rFonts w:asciiTheme="majorHAnsi" w:eastAsia="Times New Roman" w:hAnsiTheme="majorHAnsi"/>
                          <w:b/>
                          <w:sz w:val="20"/>
                          <w:szCs w:val="20"/>
                          <w:lang w:eastAsia="en-US"/>
                        </w:rPr>
                        <w:t>Nurtured</w:t>
                      </w:r>
                      <w:r w:rsidRPr="00406E4A">
                        <w:rPr>
                          <w:rFonts w:asciiTheme="majorHAnsi" w:eastAsia="Times New Roman" w:hAnsiTheme="majorHAnsi"/>
                          <w:sz w:val="20"/>
                          <w:szCs w:val="20"/>
                          <w:lang w:eastAsia="en-US"/>
                        </w:rPr>
                        <w:t xml:space="preserve">: Students feel somebody wants and helps them to succeed </w:t>
                      </w:r>
                    </w:p>
                    <w:p w14:paraId="1F2B4E9A" w14:textId="77777777" w:rsidR="006B3792" w:rsidRPr="00406E4A" w:rsidRDefault="006B3792" w:rsidP="00323969">
                      <w:pPr>
                        <w:spacing w:after="120" w:line="264" w:lineRule="auto"/>
                        <w:rPr>
                          <w:rFonts w:asciiTheme="majorHAnsi" w:eastAsia="Times New Roman" w:hAnsiTheme="majorHAnsi"/>
                          <w:sz w:val="20"/>
                          <w:szCs w:val="20"/>
                          <w:lang w:eastAsia="en-US"/>
                        </w:rPr>
                      </w:pPr>
                      <w:r w:rsidRPr="00406E4A">
                        <w:rPr>
                          <w:rFonts w:asciiTheme="majorHAnsi" w:eastAsia="Times New Roman" w:hAnsiTheme="majorHAnsi"/>
                          <w:b/>
                          <w:sz w:val="20"/>
                          <w:szCs w:val="20"/>
                          <w:lang w:eastAsia="en-US"/>
                        </w:rPr>
                        <w:t>Engaged</w:t>
                      </w:r>
                      <w:r w:rsidRPr="00406E4A">
                        <w:rPr>
                          <w:rFonts w:asciiTheme="majorHAnsi" w:eastAsia="Times New Roman" w:hAnsiTheme="majorHAnsi"/>
                          <w:sz w:val="20"/>
                          <w:szCs w:val="20"/>
                          <w:lang w:eastAsia="en-US"/>
                        </w:rPr>
                        <w:t xml:space="preserve">: Students actively participate in class and extracurricular activities </w:t>
                      </w:r>
                    </w:p>
                    <w:p w14:paraId="5B733698" w14:textId="77777777" w:rsidR="006B3792" w:rsidRPr="00406E4A" w:rsidRDefault="006B3792" w:rsidP="00323969">
                      <w:pPr>
                        <w:spacing w:after="120" w:line="264" w:lineRule="auto"/>
                        <w:rPr>
                          <w:rFonts w:asciiTheme="majorHAnsi" w:eastAsia="Times New Roman" w:hAnsiTheme="majorHAnsi"/>
                          <w:sz w:val="20"/>
                          <w:szCs w:val="20"/>
                          <w:lang w:eastAsia="en-US"/>
                        </w:rPr>
                      </w:pPr>
                      <w:r w:rsidRPr="00406E4A">
                        <w:rPr>
                          <w:rFonts w:asciiTheme="majorHAnsi" w:eastAsia="Times New Roman" w:hAnsiTheme="majorHAnsi"/>
                          <w:b/>
                          <w:sz w:val="20"/>
                          <w:szCs w:val="20"/>
                          <w:lang w:eastAsia="en-US"/>
                        </w:rPr>
                        <w:t>Connected</w:t>
                      </w:r>
                      <w:r w:rsidRPr="00406E4A">
                        <w:rPr>
                          <w:rFonts w:asciiTheme="majorHAnsi" w:eastAsia="Times New Roman" w:hAnsiTheme="majorHAnsi"/>
                          <w:sz w:val="20"/>
                          <w:szCs w:val="20"/>
                          <w:lang w:eastAsia="en-US"/>
                        </w:rPr>
                        <w:t xml:space="preserve">: Students feel like they are part of the college community </w:t>
                      </w:r>
                    </w:p>
                    <w:p w14:paraId="6E025E73" w14:textId="77777777" w:rsidR="006B3792" w:rsidRPr="00406E4A" w:rsidRDefault="006B3792" w:rsidP="00323969">
                      <w:pPr>
                        <w:spacing w:after="120" w:line="264" w:lineRule="auto"/>
                        <w:rPr>
                          <w:rFonts w:asciiTheme="majorHAnsi" w:eastAsia="Times New Roman" w:hAnsiTheme="majorHAnsi"/>
                          <w:sz w:val="20"/>
                          <w:szCs w:val="20"/>
                          <w:lang w:eastAsia="en-US"/>
                        </w:rPr>
                      </w:pPr>
                      <w:r w:rsidRPr="00406E4A">
                        <w:rPr>
                          <w:rFonts w:asciiTheme="majorHAnsi" w:eastAsia="Times New Roman" w:hAnsiTheme="majorHAnsi"/>
                          <w:b/>
                          <w:sz w:val="20"/>
                          <w:szCs w:val="20"/>
                          <w:lang w:eastAsia="en-US"/>
                        </w:rPr>
                        <w:t>Valued</w:t>
                      </w:r>
                      <w:r w:rsidRPr="00406E4A">
                        <w:rPr>
                          <w:rFonts w:asciiTheme="majorHAnsi" w:eastAsia="Times New Roman" w:hAnsiTheme="majorHAnsi"/>
                          <w:sz w:val="20"/>
                          <w:szCs w:val="20"/>
                          <w:lang w:eastAsia="en-US"/>
                        </w:rPr>
                        <w:t>: Students’ skills, talents, abilities and experiences are recognized; they have opportunities to contribute on campus and feel their contributions are appreciated</w:t>
                      </w:r>
                    </w:p>
                    <w:p w14:paraId="685DF545" w14:textId="77777777" w:rsidR="006B3792" w:rsidRDefault="006B3792" w:rsidP="007E42F4">
                      <w:pPr>
                        <w:pStyle w:val="TextBoxText"/>
                      </w:pPr>
                    </w:p>
                  </w:txbxContent>
                </v:textbox>
                <w10:wrap type="tight" anchory="page"/>
              </v:rect>
            </w:pict>
          </mc:Fallback>
        </mc:AlternateContent>
      </w:r>
      <w:r w:rsidR="009178FB" w:rsidRPr="002F604A">
        <w:rPr>
          <w:sz w:val="22"/>
          <w:szCs w:val="22"/>
          <w:shd w:val="clear" w:color="auto" w:fill="FFFFFF"/>
          <w:lang w:eastAsia="en-US"/>
        </w:rPr>
        <w:t xml:space="preserve">The guided pathways movement is not another new initiative—rather, </w:t>
      </w:r>
      <w:r w:rsidR="00B94751" w:rsidRPr="002F604A">
        <w:rPr>
          <w:sz w:val="22"/>
          <w:szCs w:val="22"/>
          <w:shd w:val="clear" w:color="auto" w:fill="FFFFFF"/>
          <w:lang w:eastAsia="en-US"/>
        </w:rPr>
        <w:t>it</w:t>
      </w:r>
      <w:r w:rsidR="009178FB" w:rsidRPr="002F604A">
        <w:rPr>
          <w:sz w:val="22"/>
          <w:szCs w:val="22"/>
          <w:shd w:val="clear" w:color="auto" w:fill="FFFFFF"/>
          <w:lang w:eastAsia="en-US"/>
        </w:rPr>
        <w:t xml:space="preserve"> offers </w:t>
      </w:r>
      <w:r w:rsidR="00CB7927" w:rsidRPr="002F604A">
        <w:rPr>
          <w:sz w:val="22"/>
          <w:szCs w:val="22"/>
          <w:shd w:val="clear" w:color="auto" w:fill="FFFFFF"/>
          <w:lang w:eastAsia="en-US"/>
        </w:rPr>
        <w:t>an approach</w:t>
      </w:r>
      <w:r w:rsidR="009178FB" w:rsidRPr="002F604A">
        <w:rPr>
          <w:sz w:val="22"/>
          <w:szCs w:val="22"/>
          <w:shd w:val="clear" w:color="auto" w:fill="FFFFFF"/>
          <w:lang w:eastAsia="en-US"/>
        </w:rPr>
        <w:t xml:space="preserve"> to promot</w:t>
      </w:r>
      <w:r w:rsidR="00CB7927" w:rsidRPr="002F604A">
        <w:rPr>
          <w:sz w:val="22"/>
          <w:szCs w:val="22"/>
          <w:shd w:val="clear" w:color="auto" w:fill="FFFFFF"/>
          <w:lang w:eastAsia="en-US"/>
        </w:rPr>
        <w:t>ing</w:t>
      </w:r>
      <w:r w:rsidR="009178FB" w:rsidRPr="002F604A">
        <w:rPr>
          <w:sz w:val="22"/>
          <w:szCs w:val="22"/>
          <w:shd w:val="clear" w:color="auto" w:fill="FFFFFF"/>
          <w:lang w:eastAsia="en-US"/>
        </w:rPr>
        <w:t xml:space="preserve"> a student-centered culture, organiz</w:t>
      </w:r>
      <w:r w:rsidR="00CB7927" w:rsidRPr="002F604A">
        <w:rPr>
          <w:sz w:val="22"/>
          <w:szCs w:val="22"/>
          <w:shd w:val="clear" w:color="auto" w:fill="FFFFFF"/>
          <w:lang w:eastAsia="en-US"/>
        </w:rPr>
        <w:t>ing</w:t>
      </w:r>
      <w:r w:rsidR="009178FB" w:rsidRPr="002F604A">
        <w:rPr>
          <w:sz w:val="22"/>
          <w:szCs w:val="22"/>
          <w:shd w:val="clear" w:color="auto" w:fill="FFFFFF"/>
          <w:lang w:eastAsia="en-US"/>
        </w:rPr>
        <w:t xml:space="preserve"> </w:t>
      </w:r>
      <w:r w:rsidR="00B94751" w:rsidRPr="002F604A">
        <w:rPr>
          <w:sz w:val="22"/>
          <w:szCs w:val="22"/>
          <w:shd w:val="clear" w:color="auto" w:fill="FFFFFF"/>
          <w:lang w:eastAsia="en-US"/>
        </w:rPr>
        <w:t xml:space="preserve">existing </w:t>
      </w:r>
      <w:r w:rsidR="009178FB" w:rsidRPr="002F604A">
        <w:rPr>
          <w:sz w:val="22"/>
          <w:szCs w:val="22"/>
          <w:shd w:val="clear" w:color="auto" w:fill="FFFFFF"/>
          <w:lang w:eastAsia="en-US"/>
        </w:rPr>
        <w:t>succ</w:t>
      </w:r>
      <w:r w:rsidR="00B94751" w:rsidRPr="002F604A">
        <w:rPr>
          <w:sz w:val="22"/>
          <w:szCs w:val="22"/>
          <w:shd w:val="clear" w:color="auto" w:fill="FFFFFF"/>
          <w:lang w:eastAsia="en-US"/>
        </w:rPr>
        <w:t>ess initiatives</w:t>
      </w:r>
      <w:r w:rsidR="009178FB" w:rsidRPr="002F604A">
        <w:rPr>
          <w:sz w:val="22"/>
          <w:szCs w:val="22"/>
          <w:shd w:val="clear" w:color="auto" w:fill="FFFFFF"/>
          <w:lang w:eastAsia="en-US"/>
        </w:rPr>
        <w:t>, and ensur</w:t>
      </w:r>
      <w:r w:rsidR="002F604A" w:rsidRPr="002F604A">
        <w:rPr>
          <w:sz w:val="22"/>
          <w:szCs w:val="22"/>
          <w:shd w:val="clear" w:color="auto" w:fill="FFFFFF"/>
          <w:lang w:eastAsia="en-US"/>
        </w:rPr>
        <w:t>ing the</w:t>
      </w:r>
      <w:r w:rsidR="007822FE">
        <w:rPr>
          <w:sz w:val="22"/>
          <w:szCs w:val="22"/>
          <w:shd w:val="clear" w:color="auto" w:fill="FFFFFF"/>
          <w:lang w:eastAsia="en-US"/>
        </w:rPr>
        <w:t xml:space="preserve">se efforts </w:t>
      </w:r>
      <w:r w:rsidR="002F604A" w:rsidRPr="002F604A">
        <w:rPr>
          <w:sz w:val="22"/>
          <w:szCs w:val="22"/>
          <w:shd w:val="clear" w:color="auto" w:fill="FFFFFF"/>
          <w:lang w:eastAsia="en-US"/>
        </w:rPr>
        <w:t>work</w:t>
      </w:r>
      <w:r w:rsidR="009178FB" w:rsidRPr="002F604A">
        <w:rPr>
          <w:sz w:val="22"/>
          <w:szCs w:val="22"/>
          <w:shd w:val="clear" w:color="auto" w:fill="FFFFFF"/>
          <w:lang w:eastAsia="en-US"/>
        </w:rPr>
        <w:t xml:space="preserve"> for students. </w:t>
      </w:r>
      <w:r w:rsidR="009178FB" w:rsidRPr="005F6676">
        <w:rPr>
          <w:b/>
          <w:sz w:val="22"/>
          <w:szCs w:val="22"/>
          <w:shd w:val="clear" w:color="auto" w:fill="FFFFFF"/>
          <w:lang w:eastAsia="en-US"/>
        </w:rPr>
        <w:t xml:space="preserve">The </w:t>
      </w:r>
      <w:hyperlink r:id="rId9" w:history="1">
        <w:r w:rsidR="009178FB" w:rsidRPr="005F6676">
          <w:rPr>
            <w:rStyle w:val="Hyperlink"/>
            <w:b/>
            <w:sz w:val="22"/>
            <w:szCs w:val="22"/>
            <w:shd w:val="clear" w:color="auto" w:fill="FFFFFF"/>
            <w:lang w:eastAsia="en-US"/>
          </w:rPr>
          <w:t xml:space="preserve">California Guided Pathways </w:t>
        </w:r>
        <w:r w:rsidR="000A6DBA" w:rsidRPr="005F6676">
          <w:rPr>
            <w:rStyle w:val="Hyperlink"/>
            <w:b/>
            <w:sz w:val="22"/>
            <w:szCs w:val="22"/>
            <w:shd w:val="clear" w:color="auto" w:fill="FFFFFF"/>
            <w:lang w:eastAsia="en-US"/>
          </w:rPr>
          <w:t>Project</w:t>
        </w:r>
      </w:hyperlink>
      <w:r w:rsidR="009178FB" w:rsidRPr="005F6676">
        <w:rPr>
          <w:b/>
          <w:sz w:val="22"/>
          <w:szCs w:val="22"/>
          <w:shd w:val="clear" w:color="auto" w:fill="FFFFFF"/>
          <w:lang w:eastAsia="en-US"/>
        </w:rPr>
        <w:t xml:space="preserve"> </w:t>
      </w:r>
      <w:r w:rsidR="0021447B">
        <w:rPr>
          <w:b/>
          <w:sz w:val="22"/>
          <w:szCs w:val="22"/>
          <w:shd w:val="clear" w:color="auto" w:fill="FFFFFF"/>
          <w:lang w:eastAsia="en-US"/>
        </w:rPr>
        <w:t>has adopted</w:t>
      </w:r>
      <w:r w:rsidR="003660D6" w:rsidRPr="005F6676">
        <w:rPr>
          <w:b/>
          <w:sz w:val="22"/>
          <w:szCs w:val="22"/>
          <w:shd w:val="clear" w:color="auto" w:fill="FFFFFF"/>
          <w:lang w:eastAsia="en-US"/>
        </w:rPr>
        <w:t xml:space="preserve"> </w:t>
      </w:r>
      <w:r w:rsidR="009178FB" w:rsidRPr="005F6676">
        <w:rPr>
          <w:b/>
          <w:sz w:val="22"/>
          <w:szCs w:val="22"/>
          <w:shd w:val="clear" w:color="auto" w:fill="FFFFFF"/>
          <w:lang w:eastAsia="en-US"/>
        </w:rPr>
        <w:t xml:space="preserve">four key pillars for implementation: </w:t>
      </w:r>
    </w:p>
    <w:p w14:paraId="058AE8A1" w14:textId="5D2C5860" w:rsidR="003660D6" w:rsidRPr="00213132" w:rsidRDefault="007256A9" w:rsidP="00FB5762">
      <w:pPr>
        <w:pStyle w:val="Bullet1"/>
        <w:numPr>
          <w:ilvl w:val="0"/>
          <w:numId w:val="21"/>
        </w:numPr>
        <w:spacing w:after="120"/>
        <w:ind w:left="720"/>
        <w:rPr>
          <w:sz w:val="22"/>
          <w:szCs w:val="22"/>
          <w:shd w:val="clear" w:color="auto" w:fill="FFFFFF"/>
          <w:lang w:eastAsia="en-US"/>
        </w:rPr>
      </w:pPr>
      <w:r>
        <w:rPr>
          <w:sz w:val="22"/>
          <w:szCs w:val="22"/>
          <w:shd w:val="clear" w:color="auto" w:fill="FFFFFF"/>
          <w:lang w:eastAsia="en-US"/>
        </w:rPr>
        <w:t xml:space="preserve">Clarify paths to student </w:t>
      </w:r>
      <w:r w:rsidR="003660D6" w:rsidRPr="00213132">
        <w:rPr>
          <w:sz w:val="22"/>
          <w:szCs w:val="22"/>
          <w:shd w:val="clear" w:color="auto" w:fill="FFFFFF"/>
          <w:lang w:eastAsia="en-US"/>
        </w:rPr>
        <w:t>end goals</w:t>
      </w:r>
    </w:p>
    <w:p w14:paraId="0B2A5DDE" w14:textId="77777777" w:rsidR="000A6DBA" w:rsidRPr="00213132" w:rsidRDefault="000A6DBA" w:rsidP="00FB5762">
      <w:pPr>
        <w:pStyle w:val="Bullet1"/>
        <w:numPr>
          <w:ilvl w:val="0"/>
          <w:numId w:val="21"/>
        </w:numPr>
        <w:spacing w:after="120"/>
        <w:ind w:left="720"/>
        <w:rPr>
          <w:rFonts w:ascii="Times" w:hAnsi="Times"/>
          <w:sz w:val="22"/>
          <w:szCs w:val="22"/>
          <w:lang w:eastAsia="en-US"/>
        </w:rPr>
      </w:pPr>
      <w:r w:rsidRPr="00213132">
        <w:rPr>
          <w:sz w:val="22"/>
          <w:szCs w:val="22"/>
          <w:shd w:val="clear" w:color="auto" w:fill="FFFFFF"/>
          <w:lang w:eastAsia="en-US"/>
        </w:rPr>
        <w:t>Help students choose and enter a pathway</w:t>
      </w:r>
    </w:p>
    <w:p w14:paraId="26B55726" w14:textId="77777777" w:rsidR="000A6DBA" w:rsidRPr="00213132" w:rsidRDefault="000A6DBA" w:rsidP="00FB5762">
      <w:pPr>
        <w:pStyle w:val="Bullet1"/>
        <w:numPr>
          <w:ilvl w:val="0"/>
          <w:numId w:val="21"/>
        </w:numPr>
        <w:spacing w:after="120"/>
        <w:ind w:left="720"/>
        <w:rPr>
          <w:sz w:val="22"/>
          <w:szCs w:val="22"/>
          <w:shd w:val="clear" w:color="auto" w:fill="FFFFFF"/>
          <w:lang w:eastAsia="en-US"/>
        </w:rPr>
      </w:pPr>
      <w:r w:rsidRPr="00213132">
        <w:rPr>
          <w:sz w:val="22"/>
          <w:szCs w:val="22"/>
          <w:shd w:val="clear" w:color="auto" w:fill="FFFFFF"/>
          <w:lang w:eastAsia="en-US"/>
        </w:rPr>
        <w:t>Help students stay on path</w:t>
      </w:r>
    </w:p>
    <w:p w14:paraId="16BC45F5" w14:textId="77777777" w:rsidR="000A6DBA" w:rsidRPr="0066363C" w:rsidRDefault="000A6DBA" w:rsidP="00FB5762">
      <w:pPr>
        <w:pStyle w:val="Bullet1"/>
        <w:numPr>
          <w:ilvl w:val="0"/>
          <w:numId w:val="21"/>
        </w:numPr>
        <w:spacing w:after="120"/>
        <w:ind w:left="720"/>
        <w:rPr>
          <w:rFonts w:ascii="Times" w:hAnsi="Times"/>
          <w:sz w:val="22"/>
          <w:szCs w:val="22"/>
          <w:lang w:eastAsia="en-US"/>
        </w:rPr>
      </w:pPr>
      <w:r w:rsidRPr="00213132">
        <w:rPr>
          <w:sz w:val="22"/>
          <w:szCs w:val="22"/>
          <w:shd w:val="clear" w:color="auto" w:fill="FFFFFF"/>
          <w:lang w:eastAsia="en-US"/>
        </w:rPr>
        <w:t>Ensure that students are learning</w:t>
      </w:r>
    </w:p>
    <w:p w14:paraId="42469E0F" w14:textId="63158F14" w:rsidR="0066363C" w:rsidRPr="00FB5762" w:rsidRDefault="0021447B" w:rsidP="0066363C">
      <w:pPr>
        <w:pStyle w:val="Bullet1"/>
        <w:numPr>
          <w:ilvl w:val="0"/>
          <w:numId w:val="0"/>
        </w:numPr>
        <w:ind w:left="720"/>
        <w:rPr>
          <w:sz w:val="22"/>
          <w:szCs w:val="22"/>
          <w:shd w:val="clear" w:color="auto" w:fill="FFFFFF"/>
          <w:lang w:eastAsia="en-US"/>
        </w:rPr>
      </w:pPr>
      <w:r>
        <w:rPr>
          <w:b/>
          <w:sz w:val="22"/>
          <w:szCs w:val="22"/>
          <w:shd w:val="clear" w:color="auto" w:fill="FFFFFF"/>
          <w:lang w:eastAsia="en-US"/>
        </w:rPr>
        <w:t>The g</w:t>
      </w:r>
      <w:r w:rsidR="0066363C" w:rsidRPr="00FB5762">
        <w:rPr>
          <w:b/>
          <w:sz w:val="22"/>
          <w:szCs w:val="22"/>
          <w:shd w:val="clear" w:color="auto" w:fill="FFFFFF"/>
          <w:lang w:eastAsia="en-US"/>
        </w:rPr>
        <w:t xml:space="preserve">uided pathways </w:t>
      </w:r>
      <w:r>
        <w:rPr>
          <w:b/>
          <w:sz w:val="22"/>
          <w:szCs w:val="22"/>
          <w:shd w:val="clear" w:color="auto" w:fill="FFFFFF"/>
          <w:lang w:eastAsia="en-US"/>
        </w:rPr>
        <w:t>approach offers</w:t>
      </w:r>
      <w:r w:rsidR="0066363C" w:rsidRPr="00FB5762">
        <w:rPr>
          <w:b/>
          <w:sz w:val="22"/>
          <w:szCs w:val="22"/>
          <w:shd w:val="clear" w:color="auto" w:fill="FFFFFF"/>
          <w:lang w:eastAsia="en-US"/>
        </w:rPr>
        <w:t xml:space="preserve"> a natural </w:t>
      </w:r>
      <w:r>
        <w:rPr>
          <w:b/>
          <w:sz w:val="22"/>
          <w:szCs w:val="22"/>
          <w:shd w:val="clear" w:color="auto" w:fill="FFFFFF"/>
          <w:lang w:eastAsia="en-US"/>
        </w:rPr>
        <w:t>application</w:t>
      </w:r>
      <w:r w:rsidR="0066363C" w:rsidRPr="00FB5762">
        <w:rPr>
          <w:b/>
          <w:sz w:val="22"/>
          <w:szCs w:val="22"/>
          <w:shd w:val="clear" w:color="auto" w:fill="FFFFFF"/>
          <w:lang w:eastAsia="en-US"/>
        </w:rPr>
        <w:t xml:space="preserve"> of findings </w:t>
      </w:r>
      <w:r>
        <w:rPr>
          <w:b/>
          <w:sz w:val="22"/>
          <w:szCs w:val="22"/>
          <w:shd w:val="clear" w:color="auto" w:fill="FFFFFF"/>
          <w:lang w:eastAsia="en-US"/>
        </w:rPr>
        <w:t>from</w:t>
      </w:r>
      <w:r w:rsidR="0066363C" w:rsidRPr="00FB5762">
        <w:rPr>
          <w:b/>
          <w:sz w:val="22"/>
          <w:szCs w:val="22"/>
          <w:shd w:val="clear" w:color="auto" w:fill="FFFFFF"/>
          <w:lang w:eastAsia="en-US"/>
        </w:rPr>
        <w:t xml:space="preserve"> Student Support (Re)defined</w:t>
      </w:r>
      <w:r w:rsidR="0066363C" w:rsidRPr="00FB5762">
        <w:rPr>
          <w:sz w:val="22"/>
          <w:szCs w:val="22"/>
          <w:shd w:val="clear" w:color="auto" w:fill="FFFFFF"/>
          <w:lang w:eastAsia="en-US"/>
        </w:rPr>
        <w:t xml:space="preserve">—an opportunity to </w:t>
      </w:r>
      <w:r w:rsidR="0091428D">
        <w:rPr>
          <w:sz w:val="22"/>
          <w:szCs w:val="22"/>
          <w:shd w:val="clear" w:color="auto" w:fill="FFFFFF"/>
          <w:lang w:eastAsia="en-US"/>
        </w:rPr>
        <w:t>put into action</w:t>
      </w:r>
      <w:r w:rsidR="0091428D" w:rsidRPr="00FB5762">
        <w:rPr>
          <w:sz w:val="22"/>
          <w:szCs w:val="22"/>
          <w:shd w:val="clear" w:color="auto" w:fill="FFFFFF"/>
          <w:lang w:eastAsia="en-US"/>
        </w:rPr>
        <w:t xml:space="preserve"> on your campus </w:t>
      </w:r>
      <w:r w:rsidR="0066363C" w:rsidRPr="00FB5762">
        <w:rPr>
          <w:sz w:val="22"/>
          <w:szCs w:val="22"/>
          <w:shd w:val="clear" w:color="auto" w:fill="FFFFFF"/>
          <w:lang w:eastAsia="en-US"/>
        </w:rPr>
        <w:t xml:space="preserve">what students say they need to succeed in a coherent and cohesive way. </w:t>
      </w:r>
    </w:p>
    <w:p w14:paraId="6527F9C3" w14:textId="560A5320" w:rsidR="00CB7927" w:rsidRDefault="00CB7927" w:rsidP="00CB7927">
      <w:pPr>
        <w:pStyle w:val="Heading2"/>
        <w:rPr>
          <w:shd w:val="clear" w:color="auto" w:fill="FFFFFF"/>
          <w:lang w:eastAsia="en-US"/>
        </w:rPr>
      </w:pPr>
      <w:r>
        <w:rPr>
          <w:shd w:val="clear" w:color="auto" w:fill="FFFFFF"/>
          <w:lang w:eastAsia="en-US"/>
        </w:rPr>
        <w:t xml:space="preserve">How to Use This Resource </w:t>
      </w:r>
    </w:p>
    <w:p w14:paraId="2A16500C" w14:textId="0685A010" w:rsidR="00B457AF" w:rsidRPr="00833402" w:rsidRDefault="002F604A" w:rsidP="00833402">
      <w:r w:rsidRPr="0001591B">
        <w:rPr>
          <w:noProof/>
          <w:sz w:val="22"/>
          <w:szCs w:val="22"/>
          <w:lang w:eastAsia="en-US"/>
        </w:rPr>
        <w:drawing>
          <wp:anchor distT="0" distB="0" distL="182880" distR="182880" simplePos="0" relativeHeight="251683840" behindDoc="1" locked="0" layoutInCell="1" allowOverlap="1" wp14:anchorId="41F25EC6" wp14:editId="507887C5">
            <wp:simplePos x="0" y="0"/>
            <wp:positionH relativeFrom="page">
              <wp:posOffset>4138930</wp:posOffset>
            </wp:positionH>
            <wp:positionV relativeFrom="page">
              <wp:posOffset>8361680</wp:posOffset>
            </wp:positionV>
            <wp:extent cx="3300730" cy="1160780"/>
            <wp:effectExtent l="0" t="0" r="0" b="0"/>
            <wp:wrapTight wrapText="bothSides">
              <wp:wrapPolygon edited="0">
                <wp:start x="1662" y="3309"/>
                <wp:lineTo x="1662" y="17961"/>
                <wp:lineTo x="15292" y="17961"/>
                <wp:lineTo x="19281" y="15597"/>
                <wp:lineTo x="19946" y="13707"/>
                <wp:lineTo x="18949" y="11816"/>
                <wp:lineTo x="20112" y="10398"/>
                <wp:lineTo x="19281" y="5672"/>
                <wp:lineTo x="6649" y="3309"/>
                <wp:lineTo x="1662" y="3309"/>
              </wp:wrapPolygon>
            </wp:wrapTight>
            <wp:docPr id="10" name="Picture 2" descr="C:\Users\bcomerford\AppData\Local\Microsoft\Windows\INetCacheContent.Word\RP-Logo-Refresh-ColorTrans-Print-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comerford\AppData\Local\Microsoft\Windows\INetCacheContent.Word\RP-Logo-Refresh-ColorTrans-Print-201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0730"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sidR="0001591B" w:rsidRPr="0001591B">
        <w:rPr>
          <w:sz w:val="22"/>
          <w:szCs w:val="22"/>
        </w:rPr>
        <w:t xml:space="preserve">The RP Group developed this Success Factors and Guided Pathways </w:t>
      </w:r>
      <w:r w:rsidR="0001591B">
        <w:rPr>
          <w:sz w:val="22"/>
          <w:szCs w:val="22"/>
        </w:rPr>
        <w:t xml:space="preserve">Pillars </w:t>
      </w:r>
      <w:r w:rsidR="0001591B" w:rsidRPr="006B3792">
        <w:rPr>
          <w:b/>
          <w:sz w:val="22"/>
          <w:szCs w:val="22"/>
        </w:rPr>
        <w:t>crosswalk to demonstrate how implementing various guided pathways activities can help a college realize the six success factors</w:t>
      </w:r>
      <w:r w:rsidR="0001591B" w:rsidRPr="0001591B">
        <w:rPr>
          <w:sz w:val="22"/>
          <w:szCs w:val="22"/>
        </w:rPr>
        <w:t>.</w:t>
      </w:r>
      <w:r w:rsidR="0001591B">
        <w:rPr>
          <w:sz w:val="22"/>
          <w:szCs w:val="22"/>
          <w:shd w:val="clear" w:color="auto" w:fill="FFFFFF"/>
          <w:lang w:eastAsia="en-US"/>
        </w:rPr>
        <w:t xml:space="preserve"> </w:t>
      </w:r>
      <w:r w:rsidR="00323969">
        <w:rPr>
          <w:sz w:val="22"/>
          <w:szCs w:val="22"/>
          <w:shd w:val="clear" w:color="auto" w:fill="FFFFFF"/>
          <w:lang w:eastAsia="en-US"/>
        </w:rPr>
        <w:t>W</w:t>
      </w:r>
      <w:r w:rsidR="00CB7927" w:rsidRPr="002F604A">
        <w:rPr>
          <w:sz w:val="22"/>
          <w:szCs w:val="22"/>
          <w:shd w:val="clear" w:color="auto" w:fill="FFFFFF"/>
          <w:lang w:eastAsia="en-US"/>
        </w:rPr>
        <w:t xml:space="preserve">hile not exhaustive, </w:t>
      </w:r>
      <w:r w:rsidR="00323969">
        <w:rPr>
          <w:sz w:val="22"/>
          <w:szCs w:val="22"/>
          <w:shd w:val="clear" w:color="auto" w:fill="FFFFFF"/>
          <w:lang w:eastAsia="en-US"/>
        </w:rPr>
        <w:t xml:space="preserve">it </w:t>
      </w:r>
      <w:r w:rsidR="004A3AE3" w:rsidRPr="002F604A">
        <w:rPr>
          <w:sz w:val="22"/>
          <w:szCs w:val="22"/>
          <w:shd w:val="clear" w:color="auto" w:fill="FFFFFF"/>
          <w:lang w:eastAsia="en-US"/>
        </w:rPr>
        <w:t>provides</w:t>
      </w:r>
      <w:r w:rsidR="00B83068" w:rsidRPr="002F604A">
        <w:rPr>
          <w:sz w:val="22"/>
          <w:szCs w:val="22"/>
          <w:shd w:val="clear" w:color="auto" w:fill="FFFFFF"/>
          <w:lang w:eastAsia="en-US"/>
        </w:rPr>
        <w:t xml:space="preserve"> some</w:t>
      </w:r>
      <w:r w:rsidR="00B83068" w:rsidRPr="002F604A">
        <w:rPr>
          <w:b/>
          <w:sz w:val="22"/>
          <w:szCs w:val="22"/>
          <w:shd w:val="clear" w:color="auto" w:fill="FFFFFF"/>
          <w:lang w:eastAsia="en-US"/>
        </w:rPr>
        <w:t xml:space="preserve"> concrete examples </w:t>
      </w:r>
      <w:r w:rsidR="0001591B" w:rsidRPr="0001591B">
        <w:rPr>
          <w:sz w:val="22"/>
          <w:szCs w:val="22"/>
          <w:shd w:val="clear" w:color="auto" w:fill="FFFFFF"/>
          <w:lang w:eastAsia="en-US"/>
        </w:rPr>
        <w:t>of what these intersections look like and where they might practically occur on your campus.</w:t>
      </w:r>
      <w:r w:rsidR="0001591B">
        <w:rPr>
          <w:b/>
          <w:sz w:val="22"/>
          <w:szCs w:val="22"/>
          <w:shd w:val="clear" w:color="auto" w:fill="FFFFFF"/>
          <w:lang w:eastAsia="en-US"/>
        </w:rPr>
        <w:t xml:space="preserve"> </w:t>
      </w:r>
      <w:r w:rsidR="007822FE">
        <w:rPr>
          <w:sz w:val="22"/>
          <w:szCs w:val="22"/>
          <w:shd w:val="clear" w:color="auto" w:fill="FFFFFF"/>
          <w:lang w:eastAsia="en-US"/>
        </w:rPr>
        <w:t>We conclude with discussion questions about the crosswalk that c</w:t>
      </w:r>
      <w:r w:rsidR="00B83068" w:rsidRPr="002F604A">
        <w:rPr>
          <w:sz w:val="22"/>
          <w:szCs w:val="22"/>
          <w:shd w:val="clear" w:color="auto" w:fill="FFFFFF"/>
          <w:lang w:eastAsia="en-US"/>
        </w:rPr>
        <w:t xml:space="preserve">olleges can use to </w:t>
      </w:r>
      <w:r w:rsidR="00317378">
        <w:rPr>
          <w:sz w:val="22"/>
          <w:szCs w:val="22"/>
          <w:shd w:val="clear" w:color="auto" w:fill="FFFFFF"/>
          <w:lang w:eastAsia="en-US"/>
        </w:rPr>
        <w:t xml:space="preserve">spark dialog and </w:t>
      </w:r>
      <w:r w:rsidR="00B83068" w:rsidRPr="002F604A">
        <w:rPr>
          <w:sz w:val="22"/>
          <w:szCs w:val="22"/>
          <w:shd w:val="clear" w:color="auto" w:fill="FFFFFF"/>
          <w:lang w:eastAsia="en-US"/>
        </w:rPr>
        <w:t xml:space="preserve">support any </w:t>
      </w:r>
      <w:r w:rsidR="004A3AE3" w:rsidRPr="002F604A">
        <w:rPr>
          <w:sz w:val="22"/>
          <w:szCs w:val="22"/>
          <w:shd w:val="clear" w:color="auto" w:fill="FFFFFF"/>
          <w:lang w:eastAsia="en-US"/>
        </w:rPr>
        <w:t xml:space="preserve">effort to improve student success, including </w:t>
      </w:r>
      <w:r w:rsidR="00B83068" w:rsidRPr="002F604A">
        <w:rPr>
          <w:sz w:val="22"/>
          <w:szCs w:val="22"/>
          <w:shd w:val="clear" w:color="auto" w:fill="FFFFFF"/>
          <w:lang w:eastAsia="en-US"/>
        </w:rPr>
        <w:t xml:space="preserve">guided pathways </w:t>
      </w:r>
      <w:r w:rsidR="004A3AE3" w:rsidRPr="002F604A">
        <w:rPr>
          <w:sz w:val="22"/>
          <w:szCs w:val="22"/>
          <w:shd w:val="clear" w:color="auto" w:fill="FFFFFF"/>
          <w:lang w:eastAsia="en-US"/>
        </w:rPr>
        <w:t>planning</w:t>
      </w:r>
      <w:r w:rsidR="00317378">
        <w:rPr>
          <w:sz w:val="22"/>
          <w:szCs w:val="22"/>
          <w:shd w:val="clear" w:color="auto" w:fill="FFFFFF"/>
          <w:lang w:eastAsia="en-US"/>
        </w:rPr>
        <w:t>;</w:t>
      </w:r>
      <w:r w:rsidR="004A3AE3" w:rsidRPr="002F604A">
        <w:rPr>
          <w:sz w:val="22"/>
          <w:szCs w:val="22"/>
          <w:shd w:val="clear" w:color="auto" w:fill="FFFFFF"/>
          <w:lang w:eastAsia="en-US"/>
        </w:rPr>
        <w:t xml:space="preserve"> equity work</w:t>
      </w:r>
      <w:r w:rsidR="00317378">
        <w:rPr>
          <w:sz w:val="22"/>
          <w:szCs w:val="22"/>
          <w:shd w:val="clear" w:color="auto" w:fill="FFFFFF"/>
          <w:lang w:eastAsia="en-US"/>
        </w:rPr>
        <w:t>;</w:t>
      </w:r>
      <w:r w:rsidR="004A3AE3" w:rsidRPr="002F604A">
        <w:rPr>
          <w:sz w:val="22"/>
          <w:szCs w:val="22"/>
          <w:shd w:val="clear" w:color="auto" w:fill="FFFFFF"/>
          <w:lang w:eastAsia="en-US"/>
        </w:rPr>
        <w:t xml:space="preserve"> and student progress, retention, and completion initiatives. </w:t>
      </w:r>
      <w:r w:rsidR="009178FB" w:rsidRPr="002F604A">
        <w:rPr>
          <w:rFonts w:ascii="Arial" w:eastAsia="Times New Roman" w:hAnsi="Arial" w:cs="Arial"/>
          <w:color w:val="333333"/>
          <w:sz w:val="22"/>
          <w:szCs w:val="22"/>
          <w:lang w:eastAsia="en-US"/>
        </w:rPr>
        <w:br/>
      </w:r>
    </w:p>
    <w:p w14:paraId="7879CF2D" w14:textId="22E384EA" w:rsidR="00317378" w:rsidRPr="006B3792" w:rsidRDefault="0015524A" w:rsidP="00880DCF">
      <w:pPr>
        <w:pStyle w:val="Heading2"/>
        <w:jc w:val="center"/>
        <w:rPr>
          <w:b/>
          <w:caps/>
          <w:szCs w:val="32"/>
        </w:rPr>
      </w:pPr>
      <w:r w:rsidRPr="006B3792">
        <w:rPr>
          <w:b/>
          <w:caps/>
          <w:szCs w:val="32"/>
        </w:rPr>
        <w:lastRenderedPageBreak/>
        <w:t xml:space="preserve">Crosswalk: </w:t>
      </w:r>
      <w:r w:rsidR="00B457AF" w:rsidRPr="006B3792">
        <w:rPr>
          <w:b/>
          <w:caps/>
          <w:szCs w:val="32"/>
        </w:rPr>
        <w:t xml:space="preserve">Success Factors </w:t>
      </w:r>
      <w:r w:rsidR="006B3792">
        <w:rPr>
          <w:b/>
          <w:caps/>
          <w:szCs w:val="32"/>
        </w:rPr>
        <w:t>+</w:t>
      </w:r>
      <w:r w:rsidR="00B457AF" w:rsidRPr="006B3792">
        <w:rPr>
          <w:b/>
          <w:caps/>
          <w:szCs w:val="32"/>
        </w:rPr>
        <w:t xml:space="preserve"> Guided Pathways Pillars </w:t>
      </w:r>
      <w:r w:rsidRPr="006B3792">
        <w:rPr>
          <w:b/>
          <w:caps/>
          <w:szCs w:val="32"/>
        </w:rPr>
        <w:t xml:space="preserve"> </w:t>
      </w:r>
    </w:p>
    <w:tbl>
      <w:tblPr>
        <w:tblStyle w:val="LightList-Accent2"/>
        <w:tblW w:w="10530" w:type="dxa"/>
        <w:tblInd w:w="-14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40"/>
        <w:gridCol w:w="5496"/>
        <w:gridCol w:w="3594"/>
      </w:tblGrid>
      <w:tr w:rsidR="00BC5D70" w:rsidRPr="001377A9" w14:paraId="6537894B" w14:textId="77777777" w:rsidTr="00200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gridSpan w:val="3"/>
            <w:shd w:val="clear" w:color="auto" w:fill="505458" w:themeFill="accent2" w:themeFillShade="80"/>
          </w:tcPr>
          <w:p w14:paraId="4687DD09" w14:textId="0DD88651" w:rsidR="00BC5D70" w:rsidRPr="001377A9" w:rsidRDefault="0001591B" w:rsidP="001377A9">
            <w:pPr>
              <w:pStyle w:val="Heading4"/>
              <w:spacing w:before="60" w:after="0"/>
              <w:jc w:val="center"/>
              <w:outlineLvl w:val="3"/>
              <w:rPr>
                <w:color w:val="FFFFFF" w:themeColor="background1"/>
              </w:rPr>
            </w:pPr>
            <w:r>
              <w:rPr>
                <w:color w:val="FFFFFF" w:themeColor="background1"/>
              </w:rPr>
              <w:t xml:space="preserve">pillar 1: </w:t>
            </w:r>
            <w:r w:rsidR="00BC5D70" w:rsidRPr="001377A9">
              <w:rPr>
                <w:color w:val="FFFFFF" w:themeColor="background1"/>
              </w:rPr>
              <w:t>Clarifying paths to student end goals</w:t>
            </w:r>
          </w:p>
        </w:tc>
      </w:tr>
      <w:tr w:rsidR="00BC5D70" w:rsidRPr="00200054" w14:paraId="55A3F680" w14:textId="77777777" w:rsidTr="0020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E9AF916" w14:textId="0787C8E4" w:rsidR="00317378" w:rsidRPr="00200054" w:rsidRDefault="00BC5D70" w:rsidP="00C22A6F">
            <w:pPr>
              <w:pStyle w:val="Heading1"/>
              <w:jc w:val="center"/>
              <w:outlineLvl w:val="0"/>
              <w:rPr>
                <w:color w:val="505458" w:themeColor="accent2" w:themeShade="80"/>
              </w:rPr>
            </w:pPr>
            <w:r w:rsidRPr="00200054">
              <w:rPr>
                <w:color w:val="505458" w:themeColor="accent2" w:themeShade="80"/>
              </w:rPr>
              <w:t>Success Factor</w:t>
            </w:r>
          </w:p>
        </w:tc>
        <w:tc>
          <w:tcPr>
            <w:tcW w:w="5496" w:type="dxa"/>
          </w:tcPr>
          <w:p w14:paraId="3A52779E" w14:textId="7F328DB8" w:rsidR="00317378" w:rsidRPr="00200054" w:rsidRDefault="00BC5D70" w:rsidP="00C22A6F">
            <w:pPr>
              <w:pStyle w:val="Heading1"/>
              <w:jc w:val="center"/>
              <w:outlineLvl w:val="0"/>
              <w:cnfStyle w:val="000000100000" w:firstRow="0" w:lastRow="0" w:firstColumn="0" w:lastColumn="0" w:oddVBand="0" w:evenVBand="0" w:oddHBand="1" w:evenHBand="0" w:firstRowFirstColumn="0" w:firstRowLastColumn="0" w:lastRowFirstColumn="0" w:lastRowLastColumn="0"/>
              <w:rPr>
                <w:b/>
                <w:color w:val="505458" w:themeColor="accent2" w:themeShade="80"/>
              </w:rPr>
            </w:pPr>
            <w:r w:rsidRPr="00200054">
              <w:rPr>
                <w:b/>
                <w:color w:val="505458" w:themeColor="accent2" w:themeShade="80"/>
              </w:rPr>
              <w:t>Intersection</w:t>
            </w:r>
          </w:p>
        </w:tc>
        <w:tc>
          <w:tcPr>
            <w:tcW w:w="3594" w:type="dxa"/>
          </w:tcPr>
          <w:p w14:paraId="08C3ABD6" w14:textId="45A701CB" w:rsidR="00317378" w:rsidRPr="00200054" w:rsidRDefault="00BC5D70" w:rsidP="00C22A6F">
            <w:pPr>
              <w:pStyle w:val="Heading1"/>
              <w:jc w:val="center"/>
              <w:outlineLvl w:val="0"/>
              <w:cnfStyle w:val="000000100000" w:firstRow="0" w:lastRow="0" w:firstColumn="0" w:lastColumn="0" w:oddVBand="0" w:evenVBand="0" w:oddHBand="1" w:evenHBand="0" w:firstRowFirstColumn="0" w:firstRowLastColumn="0" w:lastRowFirstColumn="0" w:lastRowLastColumn="0"/>
              <w:rPr>
                <w:b/>
                <w:color w:val="505458" w:themeColor="accent2" w:themeShade="80"/>
              </w:rPr>
            </w:pPr>
            <w:r w:rsidRPr="00200054">
              <w:rPr>
                <w:b/>
                <w:color w:val="505458" w:themeColor="accent2" w:themeShade="80"/>
              </w:rPr>
              <w:t>Implementation</w:t>
            </w:r>
            <w:r w:rsidR="00986CE0">
              <w:rPr>
                <w:b/>
                <w:color w:val="505458" w:themeColor="accent2" w:themeShade="80"/>
              </w:rPr>
              <w:t xml:space="preserve"> Strategies</w:t>
            </w:r>
          </w:p>
        </w:tc>
      </w:tr>
      <w:tr w:rsidR="00EE4A8A" w:rsidRPr="00200054" w14:paraId="30416E74" w14:textId="77777777" w:rsidTr="00200054">
        <w:tc>
          <w:tcPr>
            <w:cnfStyle w:val="001000000000" w:firstRow="0" w:lastRow="0" w:firstColumn="1" w:lastColumn="0" w:oddVBand="0" w:evenVBand="0" w:oddHBand="0" w:evenHBand="0" w:firstRowFirstColumn="0" w:firstRowLastColumn="0" w:lastRowFirstColumn="0" w:lastRowLastColumn="0"/>
            <w:tcW w:w="1440" w:type="dxa"/>
            <w:vMerge w:val="restart"/>
          </w:tcPr>
          <w:p w14:paraId="0E346A77" w14:textId="58463995" w:rsidR="00EE4A8A" w:rsidRPr="00986CE0" w:rsidRDefault="00EE4A8A" w:rsidP="00C22A6F">
            <w:pPr>
              <w:pStyle w:val="Heading1"/>
              <w:outlineLvl w:val="0"/>
              <w:rPr>
                <w:color w:val="505458" w:themeColor="accent2" w:themeShade="80"/>
              </w:rPr>
            </w:pPr>
            <w:r w:rsidRPr="00986CE0">
              <w:rPr>
                <w:color w:val="505458" w:themeColor="accent2" w:themeShade="80"/>
              </w:rPr>
              <w:t>Directed</w:t>
            </w:r>
          </w:p>
        </w:tc>
        <w:tc>
          <w:tcPr>
            <w:tcW w:w="5496" w:type="dxa"/>
          </w:tcPr>
          <w:p w14:paraId="0BE5022B" w14:textId="770A0313" w:rsidR="00EE4A8A" w:rsidRPr="00200054" w:rsidRDefault="00EE4A8A" w:rsidP="00B457AF">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200054">
              <w:rPr>
                <w:rFonts w:eastAsia="Times New Roman" w:cs="Arial"/>
                <w:color w:val="505458" w:themeColor="accent2" w:themeShade="80"/>
                <w:sz w:val="20"/>
                <w:szCs w:val="20"/>
                <w:shd w:val="clear" w:color="auto" w:fill="FFFFFF"/>
                <w:lang w:eastAsia="en-US"/>
              </w:rPr>
              <w:t xml:space="preserve">Articulating the value proposition for enrolling </w:t>
            </w:r>
            <w:r w:rsidR="00B457AF">
              <w:rPr>
                <w:rFonts w:eastAsia="Times New Roman" w:cs="Arial"/>
                <w:color w:val="505458" w:themeColor="accent2" w:themeShade="80"/>
                <w:sz w:val="20"/>
                <w:szCs w:val="20"/>
                <w:shd w:val="clear" w:color="auto" w:fill="FFFFFF"/>
                <w:lang w:eastAsia="en-US"/>
              </w:rPr>
              <w:t xml:space="preserve">in the college in general, and </w:t>
            </w:r>
            <w:r w:rsidRPr="00200054">
              <w:rPr>
                <w:rFonts w:eastAsia="Times New Roman" w:cs="Arial"/>
                <w:color w:val="505458" w:themeColor="accent2" w:themeShade="80"/>
                <w:sz w:val="20"/>
                <w:szCs w:val="20"/>
                <w:shd w:val="clear" w:color="auto" w:fill="FFFFFF"/>
                <w:lang w:eastAsia="en-US"/>
              </w:rPr>
              <w:t>a pathway in particular, allows students to visualize the academic and career benefits of completing their goals</w:t>
            </w:r>
            <w:r w:rsidR="00C22A6F" w:rsidRPr="00200054">
              <w:rPr>
                <w:rFonts w:eastAsia="Times New Roman" w:cs="Arial"/>
                <w:color w:val="505458" w:themeColor="accent2" w:themeShade="80"/>
                <w:sz w:val="20"/>
                <w:szCs w:val="20"/>
                <w:shd w:val="clear" w:color="auto" w:fill="FFFFFF"/>
                <w:lang w:eastAsia="en-US"/>
              </w:rPr>
              <w:t>.</w:t>
            </w:r>
          </w:p>
        </w:tc>
        <w:tc>
          <w:tcPr>
            <w:tcW w:w="3594" w:type="dxa"/>
          </w:tcPr>
          <w:p w14:paraId="6B90E22B" w14:textId="46451F03" w:rsidR="00EE4A8A" w:rsidRPr="00200054" w:rsidRDefault="00EE4A8A" w:rsidP="00B457AF">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200054">
              <w:rPr>
                <w:rFonts w:eastAsia="Times New Roman" w:cs="Arial"/>
                <w:color w:val="505458" w:themeColor="accent2" w:themeShade="80"/>
                <w:sz w:val="20"/>
                <w:szCs w:val="20"/>
                <w:shd w:val="clear" w:color="auto" w:fill="FFFFFF"/>
                <w:lang w:eastAsia="en-US"/>
              </w:rPr>
              <w:t>Orientation</w:t>
            </w:r>
            <w:r w:rsidR="005B6F9E" w:rsidRPr="00200054">
              <w:rPr>
                <w:rFonts w:eastAsia="Times New Roman" w:cs="Arial"/>
                <w:color w:val="505458" w:themeColor="accent2" w:themeShade="80"/>
                <w:sz w:val="20"/>
                <w:szCs w:val="20"/>
                <w:shd w:val="clear" w:color="auto" w:fill="FFFFFF"/>
                <w:lang w:eastAsia="en-US"/>
              </w:rPr>
              <w:t xml:space="preserve">  </w:t>
            </w:r>
            <w:r w:rsidR="005B6F9E" w:rsidRPr="00200054">
              <w:rPr>
                <w:rFonts w:ascii="Wingdings" w:eastAsia="Times New Roman" w:hAnsi="Wingdings" w:cs="Times New Roman"/>
                <w:color w:val="505458" w:themeColor="accent2" w:themeShade="80"/>
                <w:sz w:val="20"/>
                <w:szCs w:val="20"/>
                <w:lang w:eastAsia="en-US"/>
              </w:rPr>
              <w:t></w:t>
            </w:r>
            <w:r w:rsidR="005B6F9E" w:rsidRPr="00200054">
              <w:rPr>
                <w:rFonts w:eastAsia="Times New Roman" w:cs="Times New Roman"/>
                <w:color w:val="505458" w:themeColor="accent2" w:themeShade="80"/>
                <w:sz w:val="20"/>
                <w:szCs w:val="20"/>
                <w:lang w:eastAsia="en-US"/>
              </w:rPr>
              <w:t xml:space="preserve">  </w:t>
            </w:r>
            <w:r w:rsidRPr="00200054">
              <w:rPr>
                <w:rFonts w:eastAsia="Times New Roman" w:cs="Arial"/>
                <w:color w:val="505458" w:themeColor="accent2" w:themeShade="80"/>
                <w:sz w:val="20"/>
                <w:szCs w:val="20"/>
                <w:shd w:val="clear" w:color="auto" w:fill="FFFFFF"/>
                <w:lang w:eastAsia="en-US"/>
              </w:rPr>
              <w:t>Counseling</w:t>
            </w:r>
            <w:r w:rsidR="005B6F9E" w:rsidRPr="00200054">
              <w:rPr>
                <w:rFonts w:eastAsia="Times New Roman" w:cs="Times New Roman"/>
                <w:color w:val="505458" w:themeColor="accent2" w:themeShade="80"/>
                <w:sz w:val="20"/>
                <w:szCs w:val="20"/>
                <w:lang w:eastAsia="en-US"/>
              </w:rPr>
              <w:t xml:space="preserve">  </w:t>
            </w:r>
            <w:r w:rsidR="005B6F9E" w:rsidRPr="00200054">
              <w:rPr>
                <w:rFonts w:ascii="Wingdings" w:eastAsia="Times New Roman" w:hAnsi="Wingdings" w:cs="Times New Roman"/>
                <w:color w:val="505458" w:themeColor="accent2" w:themeShade="80"/>
                <w:sz w:val="20"/>
                <w:szCs w:val="20"/>
                <w:lang w:eastAsia="en-US"/>
              </w:rPr>
              <w:t></w:t>
            </w:r>
            <w:r w:rsidR="005B6F9E" w:rsidRPr="00200054">
              <w:rPr>
                <w:rFonts w:eastAsia="Times New Roman" w:cs="Times New Roman"/>
                <w:color w:val="505458" w:themeColor="accent2" w:themeShade="80"/>
                <w:sz w:val="20"/>
                <w:szCs w:val="20"/>
                <w:lang w:eastAsia="en-US"/>
              </w:rPr>
              <w:t xml:space="preserve">  </w:t>
            </w:r>
            <w:r w:rsidRPr="00200054">
              <w:rPr>
                <w:rFonts w:eastAsia="Times New Roman" w:cs="Arial"/>
                <w:color w:val="505458" w:themeColor="accent2" w:themeShade="80"/>
                <w:sz w:val="20"/>
                <w:szCs w:val="20"/>
                <w:shd w:val="clear" w:color="auto" w:fill="FFFFFF"/>
                <w:lang w:eastAsia="en-US"/>
              </w:rPr>
              <w:t>First Year Experience</w:t>
            </w:r>
            <w:r w:rsidR="005B6F9E" w:rsidRPr="00200054">
              <w:rPr>
                <w:rFonts w:eastAsia="Times New Roman" w:cs="Arial"/>
                <w:color w:val="505458" w:themeColor="accent2" w:themeShade="80"/>
                <w:sz w:val="20"/>
                <w:szCs w:val="20"/>
                <w:shd w:val="clear" w:color="auto" w:fill="FFFFFF"/>
                <w:lang w:eastAsia="en-US"/>
              </w:rPr>
              <w:t xml:space="preserve">  </w:t>
            </w:r>
            <w:r w:rsidR="005B6F9E" w:rsidRPr="00200054">
              <w:rPr>
                <w:rFonts w:ascii="Wingdings" w:eastAsia="Times New Roman" w:hAnsi="Wingdings" w:cs="Times New Roman"/>
                <w:color w:val="505458" w:themeColor="accent2" w:themeShade="80"/>
                <w:sz w:val="20"/>
                <w:szCs w:val="20"/>
                <w:lang w:eastAsia="en-US"/>
              </w:rPr>
              <w:t></w:t>
            </w:r>
            <w:r w:rsidR="005B6F9E" w:rsidRPr="00200054">
              <w:rPr>
                <w:rFonts w:eastAsia="Times New Roman" w:cs="Times New Roman"/>
                <w:color w:val="505458" w:themeColor="accent2" w:themeShade="80"/>
                <w:sz w:val="20"/>
                <w:szCs w:val="20"/>
                <w:lang w:eastAsia="en-US"/>
              </w:rPr>
              <w:t xml:space="preserve"> </w:t>
            </w:r>
            <w:r w:rsidR="00D55D59" w:rsidRPr="00200054">
              <w:rPr>
                <w:rFonts w:eastAsia="Times New Roman" w:cs="Arial"/>
                <w:color w:val="505458" w:themeColor="accent2" w:themeShade="80"/>
                <w:sz w:val="20"/>
                <w:szCs w:val="20"/>
                <w:shd w:val="clear" w:color="auto" w:fill="FFFFFF"/>
                <w:lang w:eastAsia="en-US"/>
              </w:rPr>
              <w:t xml:space="preserve"> I</w:t>
            </w:r>
            <w:r w:rsidRPr="00200054">
              <w:rPr>
                <w:rFonts w:eastAsia="Times New Roman" w:cs="Arial"/>
                <w:color w:val="505458" w:themeColor="accent2" w:themeShade="80"/>
                <w:sz w:val="20"/>
                <w:szCs w:val="20"/>
                <w:shd w:val="clear" w:color="auto" w:fill="FFFFFF"/>
                <w:lang w:eastAsia="en-US"/>
              </w:rPr>
              <w:t>nformation sourc</w:t>
            </w:r>
            <w:r w:rsidR="00B457AF">
              <w:rPr>
                <w:rFonts w:eastAsia="Times New Roman" w:cs="Arial"/>
                <w:color w:val="505458" w:themeColor="accent2" w:themeShade="80"/>
                <w:sz w:val="20"/>
                <w:szCs w:val="20"/>
                <w:shd w:val="clear" w:color="auto" w:fill="FFFFFF"/>
                <w:lang w:eastAsia="en-US"/>
              </w:rPr>
              <w:t xml:space="preserve">es (e.g., catalog, </w:t>
            </w:r>
            <w:r w:rsidRPr="00200054">
              <w:rPr>
                <w:rFonts w:eastAsia="Times New Roman" w:cs="Arial"/>
                <w:color w:val="505458" w:themeColor="accent2" w:themeShade="80"/>
                <w:sz w:val="20"/>
                <w:szCs w:val="20"/>
                <w:shd w:val="clear" w:color="auto" w:fill="FFFFFF"/>
                <w:lang w:eastAsia="en-US"/>
              </w:rPr>
              <w:t>website, program webpage)</w:t>
            </w:r>
          </w:p>
        </w:tc>
      </w:tr>
      <w:tr w:rsidR="00EE4A8A" w:rsidRPr="00200054" w14:paraId="6DFBE283" w14:textId="77777777" w:rsidTr="0020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vMerge/>
          </w:tcPr>
          <w:p w14:paraId="59372218" w14:textId="77777777" w:rsidR="00EE4A8A" w:rsidRPr="00200054" w:rsidRDefault="00EE4A8A" w:rsidP="00C22A6F">
            <w:pPr>
              <w:pStyle w:val="Heading1"/>
              <w:outlineLvl w:val="0"/>
              <w:rPr>
                <w:color w:val="505458" w:themeColor="accent2" w:themeShade="80"/>
              </w:rPr>
            </w:pPr>
          </w:p>
        </w:tc>
        <w:tc>
          <w:tcPr>
            <w:tcW w:w="5496" w:type="dxa"/>
          </w:tcPr>
          <w:p w14:paraId="3323D746" w14:textId="5F389624" w:rsidR="00EE4A8A" w:rsidRPr="00200054" w:rsidRDefault="00EE4A8A" w:rsidP="00D55D59">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200054">
              <w:rPr>
                <w:rFonts w:eastAsia="Times New Roman" w:cs="Arial"/>
                <w:color w:val="505458" w:themeColor="accent2" w:themeShade="80"/>
                <w:sz w:val="20"/>
                <w:szCs w:val="20"/>
                <w:shd w:val="clear" w:color="auto" w:fill="FFFFFF"/>
                <w:lang w:eastAsia="en-US"/>
              </w:rPr>
              <w:t>Offering students a clear set of courses and actions provides students an opportunity to identify a clear goal and then know what they need to do to achieve that goal</w:t>
            </w:r>
            <w:r w:rsidR="00C22A6F" w:rsidRPr="00200054">
              <w:rPr>
                <w:rFonts w:eastAsia="Times New Roman" w:cs="Arial"/>
                <w:color w:val="505458" w:themeColor="accent2" w:themeShade="80"/>
                <w:sz w:val="20"/>
                <w:szCs w:val="20"/>
                <w:shd w:val="clear" w:color="auto" w:fill="FFFFFF"/>
                <w:lang w:eastAsia="en-US"/>
              </w:rPr>
              <w:t>.</w:t>
            </w:r>
          </w:p>
        </w:tc>
        <w:tc>
          <w:tcPr>
            <w:tcW w:w="3594" w:type="dxa"/>
          </w:tcPr>
          <w:p w14:paraId="01066922" w14:textId="36C0BA28" w:rsidR="00EE4A8A" w:rsidRPr="00200054" w:rsidRDefault="00EE4A8A" w:rsidP="00D55D59">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200054">
              <w:rPr>
                <w:rFonts w:eastAsia="Times New Roman" w:cs="Arial"/>
                <w:color w:val="505458" w:themeColor="accent2" w:themeShade="80"/>
                <w:sz w:val="20"/>
                <w:szCs w:val="20"/>
                <w:shd w:val="clear" w:color="auto" w:fill="FFFFFF"/>
                <w:lang w:eastAsia="en-US"/>
              </w:rPr>
              <w:t>Curriculum design</w:t>
            </w:r>
            <w:r w:rsidR="00D55D59" w:rsidRPr="00200054">
              <w:rPr>
                <w:rFonts w:eastAsia="Times New Roman" w:cs="Arial"/>
                <w:color w:val="505458" w:themeColor="accent2" w:themeShade="80"/>
                <w:sz w:val="20"/>
                <w:szCs w:val="20"/>
                <w:lang w:eastAsia="en-US"/>
              </w:rPr>
              <w:t xml:space="preserve"> </w:t>
            </w:r>
            <w:r w:rsidR="00FC324A">
              <w:rPr>
                <w:rFonts w:eastAsia="Times New Roman" w:cs="Arial"/>
                <w:color w:val="505458" w:themeColor="accent2" w:themeShade="80"/>
                <w:sz w:val="20"/>
                <w:szCs w:val="20"/>
                <w:lang w:eastAsia="en-US"/>
              </w:rPr>
              <w:t xml:space="preserve"> </w:t>
            </w:r>
            <w:r w:rsidR="005B6F9E" w:rsidRPr="00200054">
              <w:rPr>
                <w:rFonts w:ascii="Wingdings" w:eastAsia="Times New Roman" w:hAnsi="Wingdings" w:cs="Times New Roman"/>
                <w:color w:val="505458" w:themeColor="accent2" w:themeShade="80"/>
                <w:sz w:val="20"/>
                <w:szCs w:val="20"/>
                <w:lang w:eastAsia="en-US"/>
              </w:rPr>
              <w:t></w:t>
            </w:r>
            <w:r w:rsidR="005B6F9E" w:rsidRPr="00200054">
              <w:rPr>
                <w:rFonts w:eastAsia="Times New Roman" w:cs="Times New Roman"/>
                <w:color w:val="505458" w:themeColor="accent2" w:themeShade="80"/>
                <w:sz w:val="20"/>
                <w:szCs w:val="20"/>
                <w:lang w:eastAsia="en-US"/>
              </w:rPr>
              <w:t xml:space="preserve"> </w:t>
            </w:r>
            <w:r w:rsidR="00D55D59" w:rsidRPr="00200054">
              <w:rPr>
                <w:rFonts w:eastAsia="Times New Roman" w:cs="Times New Roman"/>
                <w:color w:val="505458" w:themeColor="accent2" w:themeShade="80"/>
                <w:sz w:val="20"/>
                <w:szCs w:val="20"/>
                <w:lang w:eastAsia="en-US"/>
              </w:rPr>
              <w:t xml:space="preserve"> </w:t>
            </w:r>
            <w:r w:rsidR="00FC324A">
              <w:rPr>
                <w:rFonts w:eastAsia="Times New Roman" w:cs="Times New Roman"/>
                <w:color w:val="505458" w:themeColor="accent2" w:themeShade="80"/>
                <w:sz w:val="20"/>
                <w:szCs w:val="20"/>
                <w:lang w:eastAsia="en-US"/>
              </w:rPr>
              <w:t xml:space="preserve"> </w:t>
            </w:r>
            <w:r w:rsidRPr="00200054">
              <w:rPr>
                <w:rFonts w:eastAsia="Times New Roman" w:cs="Arial"/>
                <w:color w:val="505458" w:themeColor="accent2" w:themeShade="80"/>
                <w:sz w:val="20"/>
                <w:szCs w:val="20"/>
                <w:shd w:val="clear" w:color="auto" w:fill="FFFFFF"/>
                <w:lang w:eastAsia="en-US"/>
              </w:rPr>
              <w:t>Program design</w:t>
            </w:r>
            <w:r w:rsidR="00FC324A">
              <w:rPr>
                <w:rFonts w:eastAsia="Times New Roman" w:cs="Arial"/>
                <w:color w:val="505458" w:themeColor="accent2" w:themeShade="80"/>
                <w:sz w:val="20"/>
                <w:szCs w:val="20"/>
                <w:shd w:val="clear" w:color="auto" w:fill="FFFFFF"/>
                <w:lang w:eastAsia="en-US"/>
              </w:rPr>
              <w:t xml:space="preserve"> </w:t>
            </w:r>
            <w:r w:rsidR="00D55D59" w:rsidRPr="00200054">
              <w:rPr>
                <w:rFonts w:eastAsia="Times New Roman" w:cs="Arial"/>
                <w:color w:val="505458" w:themeColor="accent2" w:themeShade="80"/>
                <w:sz w:val="20"/>
                <w:szCs w:val="20"/>
                <w:shd w:val="clear" w:color="auto" w:fill="FFFFFF"/>
                <w:lang w:eastAsia="en-US"/>
              </w:rPr>
              <w:t xml:space="preserve"> </w:t>
            </w:r>
            <w:r w:rsidR="005B6F9E" w:rsidRPr="00200054">
              <w:rPr>
                <w:rFonts w:eastAsia="Times New Roman" w:cs="Times New Roman"/>
                <w:color w:val="505458" w:themeColor="accent2" w:themeShade="80"/>
                <w:sz w:val="20"/>
                <w:szCs w:val="20"/>
                <w:lang w:eastAsia="en-US"/>
              </w:rPr>
              <w:t xml:space="preserve"> </w:t>
            </w:r>
            <w:r w:rsidR="005B6F9E" w:rsidRPr="00200054">
              <w:rPr>
                <w:rFonts w:ascii="Wingdings" w:eastAsia="Times New Roman" w:hAnsi="Wingdings" w:cs="Times New Roman"/>
                <w:color w:val="505458" w:themeColor="accent2" w:themeShade="80"/>
                <w:sz w:val="20"/>
                <w:szCs w:val="20"/>
                <w:lang w:eastAsia="en-US"/>
              </w:rPr>
              <w:t></w:t>
            </w:r>
            <w:r w:rsidR="005B6F9E" w:rsidRPr="00200054">
              <w:rPr>
                <w:rFonts w:eastAsia="Times New Roman" w:cs="Times New Roman"/>
                <w:color w:val="505458" w:themeColor="accent2" w:themeShade="80"/>
                <w:sz w:val="20"/>
                <w:szCs w:val="20"/>
                <w:lang w:eastAsia="en-US"/>
              </w:rPr>
              <w:t xml:space="preserve"> </w:t>
            </w:r>
            <w:r w:rsidR="00D55D59" w:rsidRPr="00200054">
              <w:rPr>
                <w:rFonts w:eastAsia="Times New Roman" w:cs="Times New Roman"/>
                <w:color w:val="505458" w:themeColor="accent2" w:themeShade="80"/>
                <w:sz w:val="20"/>
                <w:szCs w:val="20"/>
                <w:lang w:eastAsia="en-US"/>
              </w:rPr>
              <w:t xml:space="preserve"> </w:t>
            </w:r>
            <w:r w:rsidRPr="00200054">
              <w:rPr>
                <w:rFonts w:eastAsia="Times New Roman" w:cs="Arial"/>
                <w:color w:val="505458" w:themeColor="accent2" w:themeShade="80"/>
                <w:sz w:val="20"/>
                <w:szCs w:val="20"/>
                <w:shd w:val="clear" w:color="auto" w:fill="FFFFFF"/>
                <w:lang w:eastAsia="en-US"/>
              </w:rPr>
              <w:t>Connecting academic work to employment</w:t>
            </w:r>
            <w:r w:rsidR="00D55D59" w:rsidRPr="00200054">
              <w:rPr>
                <w:rFonts w:eastAsia="Times New Roman" w:cs="Arial"/>
                <w:color w:val="505458" w:themeColor="accent2" w:themeShade="80"/>
                <w:sz w:val="20"/>
                <w:szCs w:val="20"/>
                <w:shd w:val="clear" w:color="auto" w:fill="FFFFFF"/>
                <w:lang w:eastAsia="en-US"/>
              </w:rPr>
              <w:t xml:space="preserve"> </w:t>
            </w:r>
            <w:r w:rsidR="005B6F9E" w:rsidRPr="00200054">
              <w:rPr>
                <w:rFonts w:eastAsia="Times New Roman" w:cs="Arial"/>
                <w:color w:val="505458" w:themeColor="accent2" w:themeShade="80"/>
                <w:sz w:val="20"/>
                <w:szCs w:val="20"/>
                <w:shd w:val="clear" w:color="auto" w:fill="FFFFFF"/>
                <w:lang w:eastAsia="en-US"/>
              </w:rPr>
              <w:t xml:space="preserve"> </w:t>
            </w:r>
            <w:r w:rsidR="005B6F9E" w:rsidRPr="00200054">
              <w:rPr>
                <w:rFonts w:ascii="Wingdings" w:eastAsia="Times New Roman" w:hAnsi="Wingdings" w:cs="Times New Roman"/>
                <w:color w:val="505458" w:themeColor="accent2" w:themeShade="80"/>
                <w:sz w:val="20"/>
                <w:szCs w:val="20"/>
                <w:lang w:eastAsia="en-US"/>
              </w:rPr>
              <w:t></w:t>
            </w:r>
            <w:r w:rsidR="005B6F9E" w:rsidRPr="00200054">
              <w:rPr>
                <w:rFonts w:eastAsia="Times New Roman" w:cs="Times New Roman"/>
                <w:color w:val="505458" w:themeColor="accent2" w:themeShade="80"/>
                <w:sz w:val="20"/>
                <w:szCs w:val="20"/>
                <w:lang w:eastAsia="en-US"/>
              </w:rPr>
              <w:t xml:space="preserve"> </w:t>
            </w:r>
            <w:r w:rsidR="00D55D59" w:rsidRPr="00200054">
              <w:rPr>
                <w:rFonts w:eastAsia="Times New Roman" w:cs="Times New Roman"/>
                <w:color w:val="505458" w:themeColor="accent2" w:themeShade="80"/>
                <w:sz w:val="20"/>
                <w:szCs w:val="20"/>
                <w:lang w:eastAsia="en-US"/>
              </w:rPr>
              <w:t xml:space="preserve"> </w:t>
            </w:r>
            <w:r w:rsidRPr="00200054">
              <w:rPr>
                <w:rFonts w:eastAsia="Times New Roman" w:cs="Arial"/>
                <w:color w:val="505458" w:themeColor="accent2" w:themeShade="80"/>
                <w:sz w:val="20"/>
                <w:szCs w:val="20"/>
                <w:shd w:val="clear" w:color="auto" w:fill="FFFFFF"/>
                <w:lang w:eastAsia="en-US"/>
              </w:rPr>
              <w:t>Transfer application timeline</w:t>
            </w:r>
            <w:r w:rsidR="00D55D59" w:rsidRPr="00200054">
              <w:rPr>
                <w:rFonts w:eastAsia="Times New Roman" w:cs="Arial"/>
                <w:color w:val="505458" w:themeColor="accent2" w:themeShade="80"/>
                <w:sz w:val="20"/>
                <w:szCs w:val="20"/>
                <w:shd w:val="clear" w:color="auto" w:fill="FFFFFF"/>
                <w:lang w:eastAsia="en-US"/>
              </w:rPr>
              <w:t xml:space="preserve"> </w:t>
            </w:r>
            <w:r w:rsidR="005B6F9E" w:rsidRPr="00200054">
              <w:rPr>
                <w:rFonts w:eastAsia="Times New Roman" w:cs="Times New Roman"/>
                <w:color w:val="505458" w:themeColor="accent2" w:themeShade="80"/>
                <w:sz w:val="20"/>
                <w:szCs w:val="20"/>
                <w:lang w:eastAsia="en-US"/>
              </w:rPr>
              <w:t xml:space="preserve"> </w:t>
            </w:r>
            <w:r w:rsidR="005B6F9E" w:rsidRPr="00200054">
              <w:rPr>
                <w:rFonts w:ascii="Wingdings" w:eastAsia="Times New Roman" w:hAnsi="Wingdings" w:cs="Times New Roman"/>
                <w:color w:val="505458" w:themeColor="accent2" w:themeShade="80"/>
                <w:sz w:val="20"/>
                <w:szCs w:val="20"/>
                <w:lang w:eastAsia="en-US"/>
              </w:rPr>
              <w:t></w:t>
            </w:r>
            <w:r w:rsidR="005B6F9E" w:rsidRPr="00200054">
              <w:rPr>
                <w:rFonts w:eastAsia="Times New Roman" w:cs="Times New Roman"/>
                <w:color w:val="505458" w:themeColor="accent2" w:themeShade="80"/>
                <w:sz w:val="20"/>
                <w:szCs w:val="20"/>
                <w:lang w:eastAsia="en-US"/>
              </w:rPr>
              <w:t xml:space="preserve"> </w:t>
            </w:r>
            <w:r w:rsidR="00D55D59" w:rsidRPr="00200054">
              <w:rPr>
                <w:rFonts w:eastAsia="Times New Roman" w:cs="Times New Roman"/>
                <w:color w:val="505458" w:themeColor="accent2" w:themeShade="80"/>
                <w:sz w:val="20"/>
                <w:szCs w:val="20"/>
                <w:lang w:eastAsia="en-US"/>
              </w:rPr>
              <w:t xml:space="preserve"> </w:t>
            </w:r>
            <w:r w:rsidRPr="00200054">
              <w:rPr>
                <w:rFonts w:eastAsia="Times New Roman" w:cs="Arial"/>
                <w:color w:val="505458" w:themeColor="accent2" w:themeShade="80"/>
                <w:sz w:val="20"/>
                <w:szCs w:val="20"/>
                <w:shd w:val="clear" w:color="auto" w:fill="FFFFFF"/>
                <w:lang w:eastAsia="en-US"/>
              </w:rPr>
              <w:t>Assistance with job preparation (e.g., resume building, interview preparation, job search)</w:t>
            </w:r>
          </w:p>
        </w:tc>
      </w:tr>
      <w:tr w:rsidR="00EE4A8A" w:rsidRPr="00200054" w14:paraId="000D853A" w14:textId="77777777" w:rsidTr="00200054">
        <w:tc>
          <w:tcPr>
            <w:cnfStyle w:val="001000000000" w:firstRow="0" w:lastRow="0" w:firstColumn="1" w:lastColumn="0" w:oddVBand="0" w:evenVBand="0" w:oddHBand="0" w:evenHBand="0" w:firstRowFirstColumn="0" w:firstRowLastColumn="0" w:lastRowFirstColumn="0" w:lastRowLastColumn="0"/>
            <w:tcW w:w="1440" w:type="dxa"/>
            <w:vMerge/>
          </w:tcPr>
          <w:p w14:paraId="732DBF63" w14:textId="77777777" w:rsidR="00EE4A8A" w:rsidRPr="00200054" w:rsidRDefault="00EE4A8A" w:rsidP="00C22A6F">
            <w:pPr>
              <w:pStyle w:val="Heading1"/>
              <w:outlineLvl w:val="0"/>
              <w:rPr>
                <w:color w:val="505458" w:themeColor="accent2" w:themeShade="80"/>
              </w:rPr>
            </w:pPr>
          </w:p>
        </w:tc>
        <w:tc>
          <w:tcPr>
            <w:tcW w:w="5496" w:type="dxa"/>
          </w:tcPr>
          <w:p w14:paraId="3D1431D3" w14:textId="2531D819" w:rsidR="00EE4A8A" w:rsidRPr="00200054" w:rsidRDefault="00EE4A8A" w:rsidP="00D55D59">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200054">
              <w:rPr>
                <w:rFonts w:eastAsia="Times New Roman" w:cs="Arial"/>
                <w:color w:val="505458" w:themeColor="accent2" w:themeShade="80"/>
                <w:sz w:val="20"/>
                <w:szCs w:val="20"/>
                <w:shd w:val="clear" w:color="auto" w:fill="FFFFFF"/>
                <w:lang w:eastAsia="en-US"/>
              </w:rPr>
              <w:t xml:space="preserve">Embedding real-world application into pathways enables students to make a clear connection between their college experience and </w:t>
            </w:r>
            <w:r w:rsidR="00C22A6F" w:rsidRPr="00200054">
              <w:rPr>
                <w:rFonts w:eastAsia="Times New Roman" w:cs="Arial"/>
                <w:color w:val="505458" w:themeColor="accent2" w:themeShade="80"/>
                <w:sz w:val="20"/>
                <w:szCs w:val="20"/>
                <w:shd w:val="clear" w:color="auto" w:fill="FFFFFF"/>
                <w:lang w:eastAsia="en-US"/>
              </w:rPr>
              <w:t>their educational/career goals—establishing</w:t>
            </w:r>
            <w:r w:rsidRPr="00200054">
              <w:rPr>
                <w:rFonts w:eastAsia="Times New Roman" w:cs="Arial"/>
                <w:color w:val="505458" w:themeColor="accent2" w:themeShade="80"/>
                <w:sz w:val="20"/>
                <w:szCs w:val="20"/>
                <w:shd w:val="clear" w:color="auto" w:fill="FFFFFF"/>
                <w:lang w:eastAsia="en-US"/>
              </w:rPr>
              <w:t xml:space="preserve"> the value of a college education</w:t>
            </w:r>
            <w:r w:rsidR="00C22A6F" w:rsidRPr="00200054">
              <w:rPr>
                <w:rFonts w:eastAsia="Times New Roman" w:cs="Arial"/>
                <w:color w:val="505458" w:themeColor="accent2" w:themeShade="80"/>
                <w:sz w:val="20"/>
                <w:szCs w:val="20"/>
                <w:shd w:val="clear" w:color="auto" w:fill="FFFFFF"/>
                <w:lang w:eastAsia="en-US"/>
              </w:rPr>
              <w:t>.</w:t>
            </w:r>
          </w:p>
        </w:tc>
        <w:tc>
          <w:tcPr>
            <w:tcW w:w="3594" w:type="dxa"/>
          </w:tcPr>
          <w:p w14:paraId="4AC8450B" w14:textId="2C5D76D3" w:rsidR="00EE4A8A" w:rsidRPr="00200054" w:rsidRDefault="00EE4A8A">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200054">
              <w:rPr>
                <w:rFonts w:eastAsia="Times New Roman" w:cs="Arial"/>
                <w:color w:val="505458" w:themeColor="accent2" w:themeShade="80"/>
                <w:sz w:val="20"/>
                <w:szCs w:val="20"/>
                <w:shd w:val="clear" w:color="auto" w:fill="FFFFFF"/>
                <w:lang w:eastAsia="en-US"/>
              </w:rPr>
              <w:t>Service learning</w:t>
            </w:r>
            <w:r w:rsidR="00D55D59" w:rsidRPr="00200054">
              <w:rPr>
                <w:rFonts w:eastAsia="Times New Roman" w:cs="Arial"/>
                <w:color w:val="505458" w:themeColor="accent2" w:themeShade="80"/>
                <w:sz w:val="20"/>
                <w:szCs w:val="20"/>
                <w:shd w:val="clear" w:color="auto" w:fill="FFFFFF"/>
                <w:lang w:eastAsia="en-US"/>
              </w:rPr>
              <w:t xml:space="preserve"> </w:t>
            </w:r>
            <w:r w:rsidR="005B6F9E" w:rsidRPr="00200054">
              <w:rPr>
                <w:rFonts w:eastAsia="Times New Roman" w:cs="Arial"/>
                <w:color w:val="505458" w:themeColor="accent2" w:themeShade="80"/>
                <w:sz w:val="20"/>
                <w:szCs w:val="20"/>
                <w:shd w:val="clear" w:color="auto" w:fill="FFFFFF"/>
                <w:lang w:eastAsia="en-US"/>
              </w:rPr>
              <w:t xml:space="preserve"> </w:t>
            </w:r>
            <w:r w:rsidR="005B6F9E" w:rsidRPr="00200054">
              <w:rPr>
                <w:rFonts w:ascii="Wingdings" w:eastAsia="Times New Roman" w:hAnsi="Wingdings" w:cs="Times New Roman"/>
                <w:color w:val="505458" w:themeColor="accent2" w:themeShade="80"/>
                <w:sz w:val="20"/>
                <w:szCs w:val="20"/>
                <w:lang w:eastAsia="en-US"/>
              </w:rPr>
              <w:t></w:t>
            </w:r>
            <w:r w:rsidR="005B6F9E" w:rsidRPr="00200054">
              <w:rPr>
                <w:rFonts w:eastAsia="Times New Roman" w:cs="Times New Roman"/>
                <w:color w:val="505458" w:themeColor="accent2" w:themeShade="80"/>
                <w:sz w:val="20"/>
                <w:szCs w:val="20"/>
                <w:lang w:eastAsia="en-US"/>
              </w:rPr>
              <w:t xml:space="preserve"> </w:t>
            </w:r>
            <w:r w:rsidR="00D55D59" w:rsidRPr="00200054">
              <w:rPr>
                <w:rFonts w:eastAsia="Times New Roman" w:cs="Times New Roman"/>
                <w:color w:val="505458" w:themeColor="accent2" w:themeShade="80"/>
                <w:sz w:val="20"/>
                <w:szCs w:val="20"/>
                <w:lang w:eastAsia="en-US"/>
              </w:rPr>
              <w:t xml:space="preserve"> </w:t>
            </w:r>
            <w:r w:rsidR="0091428D" w:rsidRPr="00200054">
              <w:rPr>
                <w:rFonts w:eastAsia="Times New Roman" w:cs="Arial"/>
                <w:color w:val="505458" w:themeColor="accent2" w:themeShade="80"/>
                <w:sz w:val="20"/>
                <w:szCs w:val="20"/>
                <w:shd w:val="clear" w:color="auto" w:fill="FFFFFF"/>
                <w:lang w:eastAsia="en-US"/>
              </w:rPr>
              <w:t xml:space="preserve">Internships </w:t>
            </w:r>
            <w:r w:rsidR="0091428D" w:rsidRPr="00200054">
              <w:rPr>
                <w:rFonts w:eastAsia="Times New Roman" w:cs="Times New Roman"/>
                <w:color w:val="505458" w:themeColor="accent2" w:themeShade="80"/>
                <w:sz w:val="20"/>
                <w:szCs w:val="20"/>
                <w:lang w:eastAsia="en-US"/>
              </w:rPr>
              <w:t xml:space="preserve"> </w:t>
            </w:r>
            <w:r w:rsidR="0091428D" w:rsidRPr="00200054">
              <w:rPr>
                <w:rFonts w:ascii="Wingdings" w:eastAsia="Times New Roman" w:hAnsi="Wingdings" w:cs="Times New Roman"/>
                <w:color w:val="505458" w:themeColor="accent2" w:themeShade="80"/>
                <w:sz w:val="20"/>
                <w:szCs w:val="20"/>
                <w:lang w:eastAsia="en-US"/>
              </w:rPr>
              <w:t></w:t>
            </w:r>
            <w:r w:rsidR="0091428D" w:rsidRPr="00200054">
              <w:rPr>
                <w:rFonts w:eastAsia="Times New Roman" w:cs="Times New Roman"/>
                <w:color w:val="505458" w:themeColor="accent2" w:themeShade="80"/>
                <w:sz w:val="20"/>
                <w:szCs w:val="20"/>
                <w:lang w:eastAsia="en-US"/>
              </w:rPr>
              <w:t xml:space="preserve"> </w:t>
            </w:r>
            <w:r w:rsidRPr="00200054">
              <w:rPr>
                <w:rFonts w:eastAsia="Times New Roman" w:cs="Arial"/>
                <w:color w:val="505458" w:themeColor="accent2" w:themeShade="80"/>
                <w:sz w:val="20"/>
                <w:szCs w:val="20"/>
                <w:shd w:val="clear" w:color="auto" w:fill="FFFFFF"/>
                <w:lang w:eastAsia="en-US"/>
              </w:rPr>
              <w:t>Contextualized teaching and learning</w:t>
            </w:r>
            <w:r w:rsidR="00D55D59" w:rsidRPr="00200054">
              <w:rPr>
                <w:rFonts w:eastAsia="Times New Roman" w:cs="Arial"/>
                <w:color w:val="505458" w:themeColor="accent2" w:themeShade="80"/>
                <w:sz w:val="20"/>
                <w:szCs w:val="20"/>
                <w:shd w:val="clear" w:color="auto" w:fill="FFFFFF"/>
                <w:lang w:eastAsia="en-US"/>
              </w:rPr>
              <w:t xml:space="preserve"> </w:t>
            </w:r>
            <w:r w:rsidR="005B6F9E" w:rsidRPr="00200054">
              <w:rPr>
                <w:rFonts w:eastAsia="Times New Roman" w:cs="Times New Roman"/>
                <w:color w:val="505458" w:themeColor="accent2" w:themeShade="80"/>
                <w:sz w:val="20"/>
                <w:szCs w:val="20"/>
                <w:lang w:eastAsia="en-US"/>
              </w:rPr>
              <w:t xml:space="preserve"> </w:t>
            </w:r>
            <w:r w:rsidR="005B6F9E" w:rsidRPr="00200054">
              <w:rPr>
                <w:rFonts w:ascii="Wingdings" w:eastAsia="Times New Roman" w:hAnsi="Wingdings" w:cs="Times New Roman"/>
                <w:color w:val="505458" w:themeColor="accent2" w:themeShade="80"/>
                <w:sz w:val="20"/>
                <w:szCs w:val="20"/>
                <w:lang w:eastAsia="en-US"/>
              </w:rPr>
              <w:t></w:t>
            </w:r>
            <w:r w:rsidR="005B6F9E" w:rsidRPr="00200054">
              <w:rPr>
                <w:rFonts w:eastAsia="Times New Roman" w:cs="Times New Roman"/>
                <w:color w:val="505458" w:themeColor="accent2" w:themeShade="80"/>
                <w:sz w:val="20"/>
                <w:szCs w:val="20"/>
                <w:lang w:eastAsia="en-US"/>
              </w:rPr>
              <w:t xml:space="preserve"> </w:t>
            </w:r>
            <w:r w:rsidR="00D55D59" w:rsidRPr="00200054">
              <w:rPr>
                <w:rFonts w:eastAsia="Times New Roman" w:cs="Times New Roman"/>
                <w:color w:val="505458" w:themeColor="accent2" w:themeShade="80"/>
                <w:sz w:val="20"/>
                <w:szCs w:val="20"/>
                <w:lang w:eastAsia="en-US"/>
              </w:rPr>
              <w:t xml:space="preserve"> </w:t>
            </w:r>
            <w:r w:rsidRPr="00200054">
              <w:rPr>
                <w:rFonts w:eastAsia="Times New Roman" w:cs="Arial"/>
                <w:color w:val="505458" w:themeColor="accent2" w:themeShade="80"/>
                <w:sz w:val="20"/>
                <w:szCs w:val="20"/>
                <w:shd w:val="clear" w:color="auto" w:fill="FFFFFF"/>
                <w:lang w:eastAsia="en-US"/>
              </w:rPr>
              <w:t>Project-based learning</w:t>
            </w:r>
          </w:p>
        </w:tc>
      </w:tr>
    </w:tbl>
    <w:p w14:paraId="56153EAD" w14:textId="77777777" w:rsidR="00317378" w:rsidRDefault="00317378" w:rsidP="00C22A6F">
      <w:pPr>
        <w:pStyle w:val="Heading1"/>
      </w:pPr>
    </w:p>
    <w:tbl>
      <w:tblPr>
        <w:tblStyle w:val="LightList-Accent2"/>
        <w:tblW w:w="10530" w:type="dxa"/>
        <w:tblInd w:w="-14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40"/>
        <w:gridCol w:w="5496"/>
        <w:gridCol w:w="3594"/>
      </w:tblGrid>
      <w:tr w:rsidR="00EE4A8A" w:rsidRPr="00E20CA6" w14:paraId="199E6B0A" w14:textId="77777777" w:rsidTr="00880D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gridSpan w:val="3"/>
            <w:shd w:val="clear" w:color="auto" w:fill="505458" w:themeFill="accent2" w:themeFillShade="80"/>
          </w:tcPr>
          <w:p w14:paraId="285D2D45" w14:textId="4E96C772" w:rsidR="00EE4A8A" w:rsidRPr="00E20CA6" w:rsidRDefault="0021447B" w:rsidP="001377A9">
            <w:pPr>
              <w:pStyle w:val="Heading4"/>
              <w:spacing w:before="60" w:after="0"/>
              <w:jc w:val="center"/>
              <w:outlineLvl w:val="3"/>
              <w:rPr>
                <w:color w:val="FFFFFF" w:themeColor="background1"/>
              </w:rPr>
            </w:pPr>
            <w:r>
              <w:rPr>
                <w:color w:val="FFFFFF" w:themeColor="background1"/>
              </w:rPr>
              <w:t xml:space="preserve">Pillar 2: </w:t>
            </w:r>
            <w:r w:rsidR="00EE4A8A" w:rsidRPr="00E20CA6">
              <w:rPr>
                <w:color w:val="FFFFFF" w:themeColor="background1"/>
              </w:rPr>
              <w:t>Helping students choose and enter a pathway</w:t>
            </w:r>
          </w:p>
        </w:tc>
      </w:tr>
      <w:tr w:rsidR="00EE4A8A" w:rsidRPr="00880DCF" w14:paraId="1A678107" w14:textId="77777777" w:rsidTr="0088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6D7D103C" w14:textId="77777777" w:rsidR="00EE4A8A" w:rsidRPr="00880DCF" w:rsidRDefault="00EE4A8A" w:rsidP="00C22A6F">
            <w:pPr>
              <w:pStyle w:val="Heading1"/>
              <w:jc w:val="center"/>
              <w:outlineLvl w:val="0"/>
              <w:rPr>
                <w:color w:val="505458" w:themeColor="accent2" w:themeShade="80"/>
              </w:rPr>
            </w:pPr>
            <w:r w:rsidRPr="00880DCF">
              <w:rPr>
                <w:color w:val="505458" w:themeColor="accent2" w:themeShade="80"/>
              </w:rPr>
              <w:t>Success Factor</w:t>
            </w:r>
          </w:p>
        </w:tc>
        <w:tc>
          <w:tcPr>
            <w:tcW w:w="5496" w:type="dxa"/>
          </w:tcPr>
          <w:p w14:paraId="71E4B113" w14:textId="77777777" w:rsidR="00EE4A8A" w:rsidRPr="00880DCF" w:rsidRDefault="00EE4A8A" w:rsidP="00C22A6F">
            <w:pPr>
              <w:pStyle w:val="Heading1"/>
              <w:jc w:val="center"/>
              <w:outlineLvl w:val="0"/>
              <w:cnfStyle w:val="000000100000" w:firstRow="0" w:lastRow="0" w:firstColumn="0" w:lastColumn="0" w:oddVBand="0" w:evenVBand="0" w:oddHBand="1" w:evenHBand="0" w:firstRowFirstColumn="0" w:firstRowLastColumn="0" w:lastRowFirstColumn="0" w:lastRowLastColumn="0"/>
              <w:rPr>
                <w:b/>
                <w:color w:val="505458" w:themeColor="accent2" w:themeShade="80"/>
              </w:rPr>
            </w:pPr>
            <w:r w:rsidRPr="00880DCF">
              <w:rPr>
                <w:b/>
                <w:color w:val="505458" w:themeColor="accent2" w:themeShade="80"/>
              </w:rPr>
              <w:t>Intersection</w:t>
            </w:r>
          </w:p>
        </w:tc>
        <w:tc>
          <w:tcPr>
            <w:tcW w:w="3594" w:type="dxa"/>
          </w:tcPr>
          <w:p w14:paraId="6D6A19AA" w14:textId="51187A80" w:rsidR="00EE4A8A" w:rsidRPr="00880DCF" w:rsidRDefault="00986CE0" w:rsidP="00C22A6F">
            <w:pPr>
              <w:pStyle w:val="Heading1"/>
              <w:jc w:val="center"/>
              <w:outlineLvl w:val="0"/>
              <w:cnfStyle w:val="000000100000" w:firstRow="0" w:lastRow="0" w:firstColumn="0" w:lastColumn="0" w:oddVBand="0" w:evenVBand="0" w:oddHBand="1" w:evenHBand="0" w:firstRowFirstColumn="0" w:firstRowLastColumn="0" w:lastRowFirstColumn="0" w:lastRowLastColumn="0"/>
              <w:rPr>
                <w:b/>
                <w:color w:val="505458" w:themeColor="accent2" w:themeShade="80"/>
              </w:rPr>
            </w:pPr>
            <w:r w:rsidRPr="00200054">
              <w:rPr>
                <w:b/>
                <w:color w:val="505458" w:themeColor="accent2" w:themeShade="80"/>
              </w:rPr>
              <w:t>Implementation</w:t>
            </w:r>
            <w:r>
              <w:rPr>
                <w:b/>
                <w:color w:val="505458" w:themeColor="accent2" w:themeShade="80"/>
              </w:rPr>
              <w:t xml:space="preserve"> Strategies</w:t>
            </w:r>
          </w:p>
        </w:tc>
      </w:tr>
      <w:tr w:rsidR="00F771F2" w:rsidRPr="00880DCF" w14:paraId="30574252" w14:textId="77777777" w:rsidTr="00880DCF">
        <w:tc>
          <w:tcPr>
            <w:cnfStyle w:val="001000000000" w:firstRow="0" w:lastRow="0" w:firstColumn="1" w:lastColumn="0" w:oddVBand="0" w:evenVBand="0" w:oddHBand="0" w:evenHBand="0" w:firstRowFirstColumn="0" w:firstRowLastColumn="0" w:lastRowFirstColumn="0" w:lastRowLastColumn="0"/>
            <w:tcW w:w="1440" w:type="dxa"/>
          </w:tcPr>
          <w:p w14:paraId="7A4B757E" w14:textId="1E9821AD" w:rsidR="00F771F2" w:rsidRPr="00986CE0" w:rsidRDefault="00F771F2" w:rsidP="00C22A6F">
            <w:pPr>
              <w:pStyle w:val="Heading1"/>
              <w:outlineLvl w:val="0"/>
              <w:rPr>
                <w:color w:val="505458" w:themeColor="accent2" w:themeShade="80"/>
              </w:rPr>
            </w:pPr>
            <w:r w:rsidRPr="00986CE0">
              <w:rPr>
                <w:color w:val="505458" w:themeColor="accent2" w:themeShade="80"/>
              </w:rPr>
              <w:t>Directed</w:t>
            </w:r>
          </w:p>
        </w:tc>
        <w:tc>
          <w:tcPr>
            <w:tcW w:w="5496" w:type="dxa"/>
          </w:tcPr>
          <w:p w14:paraId="3BE75869" w14:textId="043C0E87" w:rsidR="00F771F2" w:rsidRPr="00880DCF" w:rsidRDefault="00F771F2" w:rsidP="00D55D59">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In addition to providing pathways, students need guidance in selecting a program of study based on their skills, interests, and goals and developing a personalized education plan to map out exactly what they will need to do in order to achieve their goals</w:t>
            </w:r>
            <w:r w:rsidR="00C22A6F" w:rsidRPr="00880DCF">
              <w:rPr>
                <w:rFonts w:eastAsia="Times New Roman" w:cs="Arial"/>
                <w:color w:val="505458" w:themeColor="accent2" w:themeShade="80"/>
                <w:sz w:val="20"/>
                <w:szCs w:val="20"/>
                <w:shd w:val="clear" w:color="auto" w:fill="FFFFFF"/>
                <w:lang w:eastAsia="en-US"/>
              </w:rPr>
              <w:t>.</w:t>
            </w:r>
          </w:p>
        </w:tc>
        <w:tc>
          <w:tcPr>
            <w:tcW w:w="3594" w:type="dxa"/>
          </w:tcPr>
          <w:p w14:paraId="353794E1" w14:textId="43D20C1D" w:rsidR="00F771F2" w:rsidRPr="00880DCF" w:rsidRDefault="00F771F2">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Career counseling</w:t>
            </w:r>
            <w:r w:rsidR="00D55D59" w:rsidRPr="00880DCF">
              <w:rPr>
                <w:rFonts w:eastAsia="Times New Roman" w:cs="Arial"/>
                <w:color w:val="505458" w:themeColor="accent2" w:themeShade="80"/>
                <w:sz w:val="20"/>
                <w:szCs w:val="20"/>
                <w:shd w:val="clear" w:color="auto" w:fill="FFFFFF"/>
                <w:lang w:eastAsia="en-US"/>
              </w:rPr>
              <w:t xml:space="preserve">  </w:t>
            </w:r>
            <w:r w:rsidR="00D55D59" w:rsidRPr="00880DCF">
              <w:rPr>
                <w:rFonts w:ascii="Wingdings" w:eastAsia="Times New Roman" w:hAnsi="Wingdings" w:cs="Times New Roman"/>
                <w:color w:val="505458" w:themeColor="accent2" w:themeShade="80"/>
                <w:sz w:val="20"/>
                <w:szCs w:val="20"/>
                <w:lang w:eastAsia="en-US"/>
              </w:rPr>
              <w:t></w:t>
            </w:r>
            <w:r w:rsidR="00D55D59" w:rsidRPr="00880DCF">
              <w:rPr>
                <w:rFonts w:eastAsia="Times New Roman" w:cs="Times New Roman"/>
                <w:color w:val="505458" w:themeColor="accent2" w:themeShade="80"/>
                <w:sz w:val="20"/>
                <w:szCs w:val="20"/>
                <w:lang w:eastAsia="en-US"/>
              </w:rPr>
              <w:t xml:space="preserve"> </w:t>
            </w:r>
            <w:r w:rsidR="00D55D59" w:rsidRPr="00880DCF">
              <w:rPr>
                <w:rFonts w:eastAsia="Times New Roman" w:cs="Arial"/>
                <w:color w:val="505458" w:themeColor="accent2" w:themeShade="80"/>
                <w:sz w:val="20"/>
                <w:szCs w:val="20"/>
                <w:shd w:val="clear" w:color="auto" w:fill="FFFFFF"/>
                <w:lang w:eastAsia="en-US"/>
              </w:rPr>
              <w:t xml:space="preserve"> </w:t>
            </w:r>
            <w:r w:rsidRPr="00880DCF">
              <w:rPr>
                <w:rFonts w:eastAsia="Times New Roman" w:cs="Arial"/>
                <w:color w:val="505458" w:themeColor="accent2" w:themeShade="80"/>
                <w:sz w:val="20"/>
                <w:szCs w:val="20"/>
                <w:shd w:val="clear" w:color="auto" w:fill="FFFFFF"/>
                <w:lang w:eastAsia="en-US"/>
              </w:rPr>
              <w:t>Education plans</w:t>
            </w:r>
            <w:r w:rsidR="00D55D59" w:rsidRPr="00880DCF">
              <w:rPr>
                <w:rFonts w:eastAsia="Times New Roman" w:cs="Arial"/>
                <w:color w:val="505458" w:themeColor="accent2" w:themeShade="80"/>
                <w:sz w:val="20"/>
                <w:szCs w:val="20"/>
                <w:shd w:val="clear" w:color="auto" w:fill="FFFFFF"/>
                <w:lang w:eastAsia="en-US"/>
              </w:rPr>
              <w:t xml:space="preserve"> </w:t>
            </w:r>
            <w:r w:rsidR="00D55D59" w:rsidRPr="00880DCF">
              <w:rPr>
                <w:rFonts w:eastAsia="Times New Roman" w:cs="Times New Roman"/>
                <w:color w:val="505458" w:themeColor="accent2" w:themeShade="80"/>
                <w:sz w:val="20"/>
                <w:szCs w:val="20"/>
                <w:lang w:eastAsia="en-US"/>
              </w:rPr>
              <w:t xml:space="preserve"> </w:t>
            </w:r>
            <w:r w:rsidR="00D55D59" w:rsidRPr="00880DCF">
              <w:rPr>
                <w:rFonts w:ascii="Wingdings" w:eastAsia="Times New Roman" w:hAnsi="Wingdings" w:cs="Times New Roman"/>
                <w:color w:val="505458" w:themeColor="accent2" w:themeShade="80"/>
                <w:sz w:val="20"/>
                <w:szCs w:val="20"/>
                <w:lang w:eastAsia="en-US"/>
              </w:rPr>
              <w:t></w:t>
            </w:r>
            <w:r w:rsidR="00D55D59" w:rsidRPr="00880DCF">
              <w:rPr>
                <w:rFonts w:eastAsia="Times New Roman" w:cs="Times New Roman"/>
                <w:color w:val="505458" w:themeColor="accent2" w:themeShade="80"/>
                <w:sz w:val="20"/>
                <w:szCs w:val="20"/>
                <w:lang w:eastAsia="en-US"/>
              </w:rPr>
              <w:t xml:space="preserve"> </w:t>
            </w:r>
            <w:r w:rsidR="00D55D59" w:rsidRPr="00880DCF">
              <w:rPr>
                <w:rFonts w:eastAsia="Times New Roman" w:cs="Arial"/>
                <w:color w:val="505458" w:themeColor="accent2" w:themeShade="80"/>
                <w:sz w:val="20"/>
                <w:szCs w:val="20"/>
                <w:shd w:val="clear" w:color="auto" w:fill="FFFFFF"/>
                <w:lang w:eastAsia="en-US"/>
              </w:rPr>
              <w:t xml:space="preserve"> </w:t>
            </w:r>
            <w:r w:rsidRPr="00880DCF">
              <w:rPr>
                <w:rFonts w:eastAsia="Times New Roman" w:cs="Arial"/>
                <w:color w:val="505458" w:themeColor="accent2" w:themeShade="80"/>
                <w:sz w:val="20"/>
                <w:szCs w:val="20"/>
                <w:shd w:val="clear" w:color="auto" w:fill="FFFFFF"/>
                <w:lang w:eastAsia="en-US"/>
              </w:rPr>
              <w:t>Success courses</w:t>
            </w:r>
            <w:r w:rsidR="00D55D59" w:rsidRPr="00880DCF">
              <w:rPr>
                <w:rFonts w:eastAsia="Times New Roman" w:cs="Arial"/>
                <w:color w:val="505458" w:themeColor="accent2" w:themeShade="80"/>
                <w:sz w:val="20"/>
                <w:szCs w:val="20"/>
                <w:shd w:val="clear" w:color="auto" w:fill="FFFFFF"/>
                <w:lang w:eastAsia="en-US"/>
              </w:rPr>
              <w:t xml:space="preserve"> </w:t>
            </w:r>
            <w:r w:rsidR="00D55D59" w:rsidRPr="00880DCF">
              <w:rPr>
                <w:rFonts w:eastAsia="Times New Roman" w:cs="Times New Roman"/>
                <w:color w:val="505458" w:themeColor="accent2" w:themeShade="80"/>
                <w:sz w:val="20"/>
                <w:szCs w:val="20"/>
                <w:lang w:eastAsia="en-US"/>
              </w:rPr>
              <w:t xml:space="preserve"> </w:t>
            </w:r>
            <w:r w:rsidR="00D55D59" w:rsidRPr="00880DCF">
              <w:rPr>
                <w:rFonts w:ascii="Wingdings" w:eastAsia="Times New Roman" w:hAnsi="Wingdings" w:cs="Times New Roman"/>
                <w:color w:val="505458" w:themeColor="accent2" w:themeShade="80"/>
                <w:sz w:val="20"/>
                <w:szCs w:val="20"/>
                <w:lang w:eastAsia="en-US"/>
              </w:rPr>
              <w:t></w:t>
            </w:r>
            <w:r w:rsidR="00D55D59" w:rsidRPr="00880DCF">
              <w:rPr>
                <w:rFonts w:eastAsia="Times New Roman" w:cs="Times New Roman"/>
                <w:color w:val="505458" w:themeColor="accent2" w:themeShade="80"/>
                <w:sz w:val="20"/>
                <w:szCs w:val="20"/>
                <w:lang w:eastAsia="en-US"/>
              </w:rPr>
              <w:t xml:space="preserve">  </w:t>
            </w:r>
            <w:r w:rsidR="0091428D" w:rsidRPr="00880DCF">
              <w:rPr>
                <w:rFonts w:eastAsia="Times New Roman" w:cs="Times New Roman"/>
                <w:color w:val="505458" w:themeColor="accent2" w:themeShade="80"/>
                <w:sz w:val="20"/>
                <w:szCs w:val="20"/>
                <w:lang w:eastAsia="en-US"/>
              </w:rPr>
              <w:t xml:space="preserve">Bridge programs  </w:t>
            </w:r>
            <w:r w:rsidR="00D55D59" w:rsidRPr="00880DCF">
              <w:rPr>
                <w:rFonts w:ascii="Wingdings" w:eastAsia="Times New Roman" w:hAnsi="Wingdings" w:cs="Times New Roman"/>
                <w:color w:val="505458" w:themeColor="accent2" w:themeShade="80"/>
                <w:sz w:val="20"/>
                <w:szCs w:val="20"/>
                <w:lang w:eastAsia="en-US"/>
              </w:rPr>
              <w:t></w:t>
            </w:r>
            <w:r w:rsidR="00D55D59" w:rsidRPr="00880DCF">
              <w:rPr>
                <w:rFonts w:eastAsia="Times New Roman" w:cs="Times New Roman"/>
                <w:color w:val="505458" w:themeColor="accent2" w:themeShade="80"/>
                <w:sz w:val="20"/>
                <w:szCs w:val="20"/>
                <w:lang w:eastAsia="en-US"/>
              </w:rPr>
              <w:t xml:space="preserve"> </w:t>
            </w:r>
            <w:r w:rsidR="00D55D59" w:rsidRPr="00880DCF">
              <w:rPr>
                <w:rFonts w:eastAsia="Times New Roman" w:cs="Arial"/>
                <w:color w:val="505458" w:themeColor="accent2" w:themeShade="80"/>
                <w:sz w:val="20"/>
                <w:szCs w:val="20"/>
                <w:shd w:val="clear" w:color="auto" w:fill="FFFFFF"/>
                <w:lang w:eastAsia="en-US"/>
              </w:rPr>
              <w:t xml:space="preserve">  </w:t>
            </w:r>
            <w:r w:rsidR="0091428D" w:rsidRPr="00880DCF">
              <w:rPr>
                <w:rFonts w:eastAsia="Times New Roman" w:cs="Arial"/>
                <w:color w:val="505458" w:themeColor="accent2" w:themeShade="80"/>
                <w:sz w:val="20"/>
                <w:szCs w:val="20"/>
                <w:shd w:val="clear" w:color="auto" w:fill="FFFFFF"/>
                <w:lang w:eastAsia="en-US"/>
              </w:rPr>
              <w:t>First Year Experience</w:t>
            </w:r>
          </w:p>
        </w:tc>
      </w:tr>
      <w:tr w:rsidR="004C3CB9" w:rsidRPr="00880DCF" w14:paraId="42509C9B" w14:textId="77777777" w:rsidTr="0088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vMerge w:val="restart"/>
          </w:tcPr>
          <w:p w14:paraId="1DCFC131" w14:textId="2F06FFC5" w:rsidR="004C3CB9" w:rsidRPr="00986CE0" w:rsidRDefault="004C3CB9" w:rsidP="00C22A6F">
            <w:pPr>
              <w:pStyle w:val="Heading1"/>
              <w:outlineLvl w:val="0"/>
              <w:rPr>
                <w:color w:val="505458" w:themeColor="accent2" w:themeShade="80"/>
              </w:rPr>
            </w:pPr>
            <w:r w:rsidRPr="00986CE0">
              <w:rPr>
                <w:color w:val="505458" w:themeColor="accent2" w:themeShade="80"/>
              </w:rPr>
              <w:t>Focused</w:t>
            </w:r>
          </w:p>
        </w:tc>
        <w:tc>
          <w:tcPr>
            <w:tcW w:w="5496" w:type="dxa"/>
          </w:tcPr>
          <w:p w14:paraId="46332F8B" w14:textId="0F06038C" w:rsidR="004C3CB9" w:rsidRPr="00880DCF" w:rsidRDefault="004C3CB9" w:rsidP="00D55D59">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When students have a clear path to achieving their goal, they are able to see themselves completing in a realistic way, which in turn, keeps them motivated</w:t>
            </w:r>
            <w:r w:rsidR="00C22A6F" w:rsidRPr="00880DCF">
              <w:rPr>
                <w:rFonts w:eastAsia="Times New Roman" w:cs="Arial"/>
                <w:color w:val="505458" w:themeColor="accent2" w:themeShade="80"/>
                <w:sz w:val="20"/>
                <w:szCs w:val="20"/>
                <w:shd w:val="clear" w:color="auto" w:fill="FFFFFF"/>
                <w:lang w:eastAsia="en-US"/>
              </w:rPr>
              <w:t>.</w:t>
            </w:r>
          </w:p>
        </w:tc>
        <w:tc>
          <w:tcPr>
            <w:tcW w:w="3594" w:type="dxa"/>
          </w:tcPr>
          <w:p w14:paraId="5C9E5C87" w14:textId="0D0980CD" w:rsidR="004C3CB9" w:rsidRPr="00880DCF" w:rsidRDefault="004C3CB9" w:rsidP="00D55D59">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Education plans</w:t>
            </w:r>
          </w:p>
        </w:tc>
      </w:tr>
      <w:tr w:rsidR="004C3CB9" w:rsidRPr="00880DCF" w14:paraId="0E6CC5CA" w14:textId="77777777" w:rsidTr="00880DCF">
        <w:tc>
          <w:tcPr>
            <w:cnfStyle w:val="001000000000" w:firstRow="0" w:lastRow="0" w:firstColumn="1" w:lastColumn="0" w:oddVBand="0" w:evenVBand="0" w:oddHBand="0" w:evenHBand="0" w:firstRowFirstColumn="0" w:firstRowLastColumn="0" w:lastRowFirstColumn="0" w:lastRowLastColumn="0"/>
            <w:tcW w:w="1440" w:type="dxa"/>
            <w:vMerge/>
          </w:tcPr>
          <w:p w14:paraId="2AF40941" w14:textId="77777777" w:rsidR="004C3CB9" w:rsidRPr="00986CE0" w:rsidRDefault="004C3CB9" w:rsidP="00C22A6F">
            <w:pPr>
              <w:pStyle w:val="Heading1"/>
              <w:outlineLvl w:val="0"/>
              <w:rPr>
                <w:color w:val="505458" w:themeColor="accent2" w:themeShade="80"/>
              </w:rPr>
            </w:pPr>
          </w:p>
        </w:tc>
        <w:tc>
          <w:tcPr>
            <w:tcW w:w="5496" w:type="dxa"/>
          </w:tcPr>
          <w:p w14:paraId="6F13D88E" w14:textId="74C2D5AB" w:rsidR="004C3CB9" w:rsidRPr="00880DCF" w:rsidRDefault="004C3CB9" w:rsidP="00D55D59">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Students are more willing to take the steps necessary when they can see how those steps lead them to their goals</w:t>
            </w:r>
            <w:r w:rsidR="00C22A6F" w:rsidRPr="00880DCF">
              <w:rPr>
                <w:rFonts w:eastAsia="Times New Roman" w:cs="Arial"/>
                <w:color w:val="505458" w:themeColor="accent2" w:themeShade="80"/>
                <w:sz w:val="20"/>
                <w:szCs w:val="20"/>
                <w:shd w:val="clear" w:color="auto" w:fill="FFFFFF"/>
                <w:lang w:eastAsia="en-US"/>
              </w:rPr>
              <w:t>.</w:t>
            </w:r>
          </w:p>
        </w:tc>
        <w:tc>
          <w:tcPr>
            <w:tcW w:w="3594" w:type="dxa"/>
          </w:tcPr>
          <w:p w14:paraId="6767A689" w14:textId="2D451043" w:rsidR="004C3CB9" w:rsidRPr="00880DCF" w:rsidRDefault="004C3CB9" w:rsidP="00D55D59">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color w:val="505458" w:themeColor="accent2" w:themeShade="80"/>
                <w:sz w:val="20"/>
                <w:szCs w:val="20"/>
                <w:shd w:val="clear" w:color="auto" w:fill="FFFFFF"/>
                <w:lang w:eastAsia="en-US"/>
              </w:rPr>
            </w:pPr>
            <w:r w:rsidRPr="00880DCF">
              <w:rPr>
                <w:rFonts w:eastAsia="Times New Roman" w:cs="Arial"/>
                <w:color w:val="505458" w:themeColor="accent2" w:themeShade="80"/>
                <w:sz w:val="20"/>
                <w:szCs w:val="20"/>
                <w:shd w:val="clear" w:color="auto" w:fill="FFFFFF"/>
                <w:lang w:eastAsia="en-US"/>
              </w:rPr>
              <w:t>Education plans</w:t>
            </w:r>
          </w:p>
        </w:tc>
      </w:tr>
      <w:tr w:rsidR="004C3CB9" w:rsidRPr="00880DCF" w14:paraId="3118D204" w14:textId="77777777" w:rsidTr="0088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vMerge/>
          </w:tcPr>
          <w:p w14:paraId="2D33563A" w14:textId="77777777" w:rsidR="004C3CB9" w:rsidRPr="00986CE0" w:rsidRDefault="004C3CB9" w:rsidP="00C22A6F">
            <w:pPr>
              <w:pStyle w:val="Heading1"/>
              <w:outlineLvl w:val="0"/>
              <w:rPr>
                <w:color w:val="505458" w:themeColor="accent2" w:themeShade="80"/>
              </w:rPr>
            </w:pPr>
          </w:p>
        </w:tc>
        <w:tc>
          <w:tcPr>
            <w:tcW w:w="5496" w:type="dxa"/>
          </w:tcPr>
          <w:p w14:paraId="257FBE7F" w14:textId="718BE9B8" w:rsidR="004C3CB9" w:rsidRPr="00880DCF" w:rsidRDefault="004C3CB9" w:rsidP="00D55D59">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If students see a connection between basic skills coursework and their intended program of study, they are more likely to persist</w:t>
            </w:r>
            <w:r w:rsidR="00C22A6F" w:rsidRPr="00880DCF">
              <w:rPr>
                <w:rFonts w:eastAsia="Times New Roman" w:cs="Arial"/>
                <w:color w:val="505458" w:themeColor="accent2" w:themeShade="80"/>
                <w:sz w:val="20"/>
                <w:szCs w:val="20"/>
                <w:shd w:val="clear" w:color="auto" w:fill="FFFFFF"/>
                <w:lang w:eastAsia="en-US"/>
              </w:rPr>
              <w:t>.</w:t>
            </w:r>
          </w:p>
        </w:tc>
        <w:tc>
          <w:tcPr>
            <w:tcW w:w="3594" w:type="dxa"/>
          </w:tcPr>
          <w:p w14:paraId="5A19BDE0" w14:textId="77777777" w:rsidR="004C3CB9" w:rsidRPr="00880DCF" w:rsidRDefault="004C3CB9" w:rsidP="00D55D59">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Contextualized teaching and learning</w:t>
            </w:r>
          </w:p>
          <w:p w14:paraId="30BBD64B" w14:textId="77777777" w:rsidR="004C3CB9" w:rsidRPr="00880DCF" w:rsidRDefault="004C3CB9" w:rsidP="00D55D59">
            <w:pPr>
              <w:pStyle w:val="ListParagraph"/>
              <w:spacing w:before="60" w:after="0"/>
              <w:ind w:left="360"/>
              <w:cnfStyle w:val="000000100000" w:firstRow="0" w:lastRow="0" w:firstColumn="0" w:lastColumn="0" w:oddVBand="0" w:evenVBand="0" w:oddHBand="1" w:evenHBand="0" w:firstRowFirstColumn="0" w:firstRowLastColumn="0" w:lastRowFirstColumn="0" w:lastRowLastColumn="0"/>
              <w:rPr>
                <w:rFonts w:eastAsia="Times New Roman" w:cs="Arial"/>
                <w:color w:val="505458" w:themeColor="accent2" w:themeShade="80"/>
                <w:sz w:val="20"/>
                <w:szCs w:val="20"/>
                <w:shd w:val="clear" w:color="auto" w:fill="FFFFFF"/>
                <w:lang w:eastAsia="en-US"/>
              </w:rPr>
            </w:pPr>
          </w:p>
        </w:tc>
      </w:tr>
      <w:tr w:rsidR="004C3CB9" w:rsidRPr="00880DCF" w14:paraId="19851092" w14:textId="77777777" w:rsidTr="00880DCF">
        <w:tc>
          <w:tcPr>
            <w:cnfStyle w:val="001000000000" w:firstRow="0" w:lastRow="0" w:firstColumn="1" w:lastColumn="0" w:oddVBand="0" w:evenVBand="0" w:oddHBand="0" w:evenHBand="0" w:firstRowFirstColumn="0" w:firstRowLastColumn="0" w:lastRowFirstColumn="0" w:lastRowLastColumn="0"/>
            <w:tcW w:w="1440" w:type="dxa"/>
            <w:vMerge/>
          </w:tcPr>
          <w:p w14:paraId="6153A19A" w14:textId="77777777" w:rsidR="004C3CB9" w:rsidRPr="00986CE0" w:rsidRDefault="004C3CB9" w:rsidP="00C22A6F">
            <w:pPr>
              <w:pStyle w:val="Heading1"/>
              <w:outlineLvl w:val="0"/>
              <w:rPr>
                <w:color w:val="505458" w:themeColor="accent2" w:themeShade="80"/>
              </w:rPr>
            </w:pPr>
          </w:p>
        </w:tc>
        <w:tc>
          <w:tcPr>
            <w:tcW w:w="5496" w:type="dxa"/>
          </w:tcPr>
          <w:p w14:paraId="606B8B14" w14:textId="1F922790" w:rsidR="004C3CB9" w:rsidRPr="00880DCF" w:rsidRDefault="004C3CB9" w:rsidP="00D55D59">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Students need to know what it takes to be successful in college and where support is available</w:t>
            </w:r>
            <w:r w:rsidR="00C22A6F" w:rsidRPr="00880DCF">
              <w:rPr>
                <w:rFonts w:eastAsia="Times New Roman" w:cs="Arial"/>
                <w:color w:val="505458" w:themeColor="accent2" w:themeShade="80"/>
                <w:sz w:val="20"/>
                <w:szCs w:val="20"/>
                <w:shd w:val="clear" w:color="auto" w:fill="FFFFFF"/>
                <w:lang w:eastAsia="en-US"/>
              </w:rPr>
              <w:t>.</w:t>
            </w:r>
          </w:p>
        </w:tc>
        <w:tc>
          <w:tcPr>
            <w:tcW w:w="3594" w:type="dxa"/>
          </w:tcPr>
          <w:p w14:paraId="18C35AF4" w14:textId="43756C39" w:rsidR="004C3CB9" w:rsidRPr="00880DCF" w:rsidRDefault="004C3CB9" w:rsidP="00D55D59">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Success courses</w:t>
            </w:r>
            <w:r w:rsidR="00D55D59" w:rsidRPr="00880DCF">
              <w:rPr>
                <w:rFonts w:eastAsia="Times New Roman" w:cs="Times New Roman"/>
                <w:color w:val="505458" w:themeColor="accent2" w:themeShade="80"/>
                <w:sz w:val="20"/>
                <w:szCs w:val="20"/>
                <w:lang w:eastAsia="en-US"/>
              </w:rPr>
              <w:t xml:space="preserve">  </w:t>
            </w:r>
            <w:r w:rsidR="00D55D59" w:rsidRPr="00880DCF">
              <w:rPr>
                <w:rFonts w:ascii="Wingdings" w:eastAsia="Times New Roman" w:hAnsi="Wingdings" w:cs="Times New Roman"/>
                <w:color w:val="505458" w:themeColor="accent2" w:themeShade="80"/>
                <w:sz w:val="20"/>
                <w:szCs w:val="20"/>
                <w:lang w:eastAsia="en-US"/>
              </w:rPr>
              <w:t></w:t>
            </w:r>
            <w:r w:rsidR="00D55D59" w:rsidRPr="00880DCF">
              <w:rPr>
                <w:rFonts w:eastAsia="Times New Roman" w:cs="Times New Roman"/>
                <w:color w:val="505458" w:themeColor="accent2" w:themeShade="80"/>
                <w:sz w:val="20"/>
                <w:szCs w:val="20"/>
                <w:lang w:eastAsia="en-US"/>
              </w:rPr>
              <w:t xml:space="preserve"> </w:t>
            </w:r>
            <w:r w:rsidR="00D55D59" w:rsidRPr="00880DCF">
              <w:rPr>
                <w:rFonts w:eastAsia="Times New Roman" w:cs="Arial"/>
                <w:color w:val="505458" w:themeColor="accent2" w:themeShade="80"/>
                <w:sz w:val="20"/>
                <w:szCs w:val="20"/>
                <w:shd w:val="clear" w:color="auto" w:fill="FFFFFF"/>
                <w:lang w:eastAsia="en-US"/>
              </w:rPr>
              <w:t xml:space="preserve"> </w:t>
            </w:r>
            <w:r w:rsidRPr="00880DCF">
              <w:rPr>
                <w:rFonts w:eastAsia="Times New Roman" w:cs="Arial"/>
                <w:color w:val="505458" w:themeColor="accent2" w:themeShade="80"/>
                <w:sz w:val="20"/>
                <w:szCs w:val="20"/>
                <w:shd w:val="clear" w:color="auto" w:fill="FFFFFF"/>
                <w:lang w:eastAsia="en-US"/>
              </w:rPr>
              <w:t>Bridge programs</w:t>
            </w:r>
            <w:r w:rsidR="0091428D" w:rsidRPr="00880DCF">
              <w:rPr>
                <w:rFonts w:eastAsia="Times New Roman" w:cs="Arial"/>
                <w:color w:val="505458" w:themeColor="accent2" w:themeShade="80"/>
                <w:sz w:val="20"/>
                <w:szCs w:val="20"/>
                <w:shd w:val="clear" w:color="auto" w:fill="FFFFFF"/>
                <w:lang w:eastAsia="en-US"/>
              </w:rPr>
              <w:t xml:space="preserve"> </w:t>
            </w:r>
            <w:r w:rsidR="0091428D" w:rsidRPr="00880DCF">
              <w:rPr>
                <w:rFonts w:ascii="Wingdings" w:eastAsia="Times New Roman" w:hAnsi="Wingdings" w:cs="Times New Roman"/>
                <w:color w:val="505458" w:themeColor="accent2" w:themeShade="80"/>
                <w:sz w:val="20"/>
                <w:szCs w:val="20"/>
                <w:lang w:eastAsia="en-US"/>
              </w:rPr>
              <w:t></w:t>
            </w:r>
            <w:r w:rsidR="0091428D" w:rsidRPr="00880DCF">
              <w:rPr>
                <w:rFonts w:eastAsia="Times New Roman" w:cs="Times New Roman"/>
                <w:color w:val="505458" w:themeColor="accent2" w:themeShade="80"/>
                <w:sz w:val="20"/>
                <w:szCs w:val="20"/>
                <w:lang w:eastAsia="en-US"/>
              </w:rPr>
              <w:t xml:space="preserve"> </w:t>
            </w:r>
            <w:r w:rsidR="0091428D" w:rsidRPr="00880DCF">
              <w:rPr>
                <w:rFonts w:eastAsia="Times New Roman" w:cs="Arial"/>
                <w:color w:val="505458" w:themeColor="accent2" w:themeShade="80"/>
                <w:sz w:val="20"/>
                <w:szCs w:val="20"/>
                <w:shd w:val="clear" w:color="auto" w:fill="FFFFFF"/>
                <w:lang w:eastAsia="en-US"/>
              </w:rPr>
              <w:t xml:space="preserve"> First Year Experience</w:t>
            </w:r>
            <w:r w:rsidR="0091428D" w:rsidRPr="00880DCF">
              <w:rPr>
                <w:rFonts w:eastAsia="Times New Roman" w:cs="Times New Roman"/>
                <w:color w:val="505458" w:themeColor="accent2" w:themeShade="80"/>
                <w:sz w:val="20"/>
                <w:szCs w:val="20"/>
                <w:lang w:eastAsia="en-US"/>
              </w:rPr>
              <w:t xml:space="preserve">  </w:t>
            </w:r>
          </w:p>
        </w:tc>
      </w:tr>
      <w:tr w:rsidR="00F771F2" w:rsidRPr="00880DCF" w14:paraId="576911B9" w14:textId="77777777" w:rsidTr="0088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3B704872" w14:textId="56857AEB" w:rsidR="00F771F2" w:rsidRPr="00986CE0" w:rsidRDefault="00F771F2" w:rsidP="00C22A6F">
            <w:pPr>
              <w:pStyle w:val="Heading1"/>
              <w:outlineLvl w:val="0"/>
              <w:rPr>
                <w:color w:val="505458" w:themeColor="accent2" w:themeShade="80"/>
              </w:rPr>
            </w:pPr>
            <w:r w:rsidRPr="00986CE0">
              <w:rPr>
                <w:color w:val="505458" w:themeColor="accent2" w:themeShade="80"/>
              </w:rPr>
              <w:t>Connected</w:t>
            </w:r>
          </w:p>
        </w:tc>
        <w:tc>
          <w:tcPr>
            <w:tcW w:w="5496" w:type="dxa"/>
          </w:tcPr>
          <w:p w14:paraId="5D9818C0" w14:textId="6BCA0010" w:rsidR="00F771F2" w:rsidRPr="00880DCF" w:rsidRDefault="00F771F2" w:rsidP="00D55D59">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Students are likely to feel a sense of belonging when they are part of a pathways community with student peers pursuing similar goals</w:t>
            </w:r>
            <w:r w:rsidR="00C22A6F" w:rsidRPr="00880DCF">
              <w:rPr>
                <w:rFonts w:eastAsia="Times New Roman" w:cs="Arial"/>
                <w:color w:val="505458" w:themeColor="accent2" w:themeShade="80"/>
                <w:sz w:val="20"/>
                <w:szCs w:val="20"/>
                <w:shd w:val="clear" w:color="auto" w:fill="FFFFFF"/>
                <w:lang w:eastAsia="en-US"/>
              </w:rPr>
              <w:t>.</w:t>
            </w:r>
          </w:p>
        </w:tc>
        <w:tc>
          <w:tcPr>
            <w:tcW w:w="3594" w:type="dxa"/>
          </w:tcPr>
          <w:p w14:paraId="2EFA67B3" w14:textId="5A736F1E" w:rsidR="00F771F2" w:rsidRPr="00880DCF" w:rsidRDefault="00F771F2">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 xml:space="preserve">Academic and/or </w:t>
            </w:r>
            <w:r w:rsidR="0091428D" w:rsidRPr="00880DCF">
              <w:rPr>
                <w:rFonts w:eastAsia="Times New Roman" w:cs="Arial"/>
                <w:color w:val="505458" w:themeColor="accent2" w:themeShade="80"/>
                <w:sz w:val="20"/>
                <w:szCs w:val="20"/>
                <w:shd w:val="clear" w:color="auto" w:fill="FFFFFF"/>
                <w:lang w:eastAsia="en-US"/>
              </w:rPr>
              <w:t>c</w:t>
            </w:r>
            <w:r w:rsidRPr="00880DCF">
              <w:rPr>
                <w:rFonts w:eastAsia="Times New Roman" w:cs="Arial"/>
                <w:color w:val="505458" w:themeColor="accent2" w:themeShade="80"/>
                <w:sz w:val="20"/>
                <w:szCs w:val="20"/>
                <w:shd w:val="clear" w:color="auto" w:fill="FFFFFF"/>
                <w:lang w:eastAsia="en-US"/>
              </w:rPr>
              <w:t xml:space="preserve">areer </w:t>
            </w:r>
            <w:r w:rsidR="0091428D" w:rsidRPr="00880DCF">
              <w:rPr>
                <w:rFonts w:eastAsia="Times New Roman" w:cs="Arial"/>
                <w:color w:val="505458" w:themeColor="accent2" w:themeShade="80"/>
                <w:sz w:val="20"/>
                <w:szCs w:val="20"/>
                <w:shd w:val="clear" w:color="auto" w:fill="FFFFFF"/>
                <w:lang w:eastAsia="en-US"/>
              </w:rPr>
              <w:t>c</w:t>
            </w:r>
            <w:r w:rsidRPr="00880DCF">
              <w:rPr>
                <w:rFonts w:eastAsia="Times New Roman" w:cs="Arial"/>
                <w:color w:val="505458" w:themeColor="accent2" w:themeShade="80"/>
                <w:sz w:val="20"/>
                <w:szCs w:val="20"/>
                <w:shd w:val="clear" w:color="auto" w:fill="FFFFFF"/>
                <w:lang w:eastAsia="en-US"/>
              </w:rPr>
              <w:t>ommunities</w:t>
            </w:r>
            <w:r w:rsidR="00D55D59" w:rsidRPr="00880DCF">
              <w:rPr>
                <w:rFonts w:eastAsia="Times New Roman" w:cs="Arial"/>
                <w:color w:val="505458" w:themeColor="accent2" w:themeShade="80"/>
                <w:sz w:val="20"/>
                <w:szCs w:val="20"/>
                <w:shd w:val="clear" w:color="auto" w:fill="FFFFFF"/>
                <w:lang w:eastAsia="en-US"/>
              </w:rPr>
              <w:t xml:space="preserve"> </w:t>
            </w:r>
            <w:r w:rsidR="00D55D59" w:rsidRPr="00880DCF">
              <w:rPr>
                <w:rFonts w:eastAsia="Times New Roman" w:cs="Times New Roman"/>
                <w:color w:val="505458" w:themeColor="accent2" w:themeShade="80"/>
                <w:sz w:val="20"/>
                <w:szCs w:val="20"/>
                <w:lang w:eastAsia="en-US"/>
              </w:rPr>
              <w:t xml:space="preserve">  </w:t>
            </w:r>
            <w:r w:rsidR="00D55D59" w:rsidRPr="00880DCF">
              <w:rPr>
                <w:rFonts w:ascii="Wingdings" w:eastAsia="Times New Roman" w:hAnsi="Wingdings" w:cs="Times New Roman"/>
                <w:color w:val="505458" w:themeColor="accent2" w:themeShade="80"/>
                <w:sz w:val="20"/>
                <w:szCs w:val="20"/>
                <w:lang w:eastAsia="en-US"/>
              </w:rPr>
              <w:t></w:t>
            </w:r>
            <w:r w:rsidR="00D55D59" w:rsidRPr="00880DCF">
              <w:rPr>
                <w:rFonts w:eastAsia="Times New Roman" w:cs="Times New Roman"/>
                <w:color w:val="505458" w:themeColor="accent2" w:themeShade="80"/>
                <w:sz w:val="20"/>
                <w:szCs w:val="20"/>
                <w:lang w:eastAsia="en-US"/>
              </w:rPr>
              <w:t xml:space="preserve"> </w:t>
            </w:r>
            <w:r w:rsidR="00D55D59" w:rsidRPr="00880DCF">
              <w:rPr>
                <w:rFonts w:eastAsia="Times New Roman" w:cs="Arial"/>
                <w:color w:val="505458" w:themeColor="accent2" w:themeShade="80"/>
                <w:sz w:val="20"/>
                <w:szCs w:val="20"/>
                <w:shd w:val="clear" w:color="auto" w:fill="FFFFFF"/>
                <w:lang w:eastAsia="en-US"/>
              </w:rPr>
              <w:t xml:space="preserve">  </w:t>
            </w:r>
            <w:r w:rsidR="00C95A1E" w:rsidRPr="00880DCF">
              <w:rPr>
                <w:rFonts w:eastAsia="Times New Roman" w:cs="Arial"/>
                <w:color w:val="505458" w:themeColor="accent2" w:themeShade="80"/>
                <w:sz w:val="20"/>
                <w:szCs w:val="20"/>
                <w:shd w:val="clear" w:color="auto" w:fill="FFFFFF"/>
                <w:lang w:eastAsia="en-US"/>
              </w:rPr>
              <w:t xml:space="preserve">Pathway </w:t>
            </w:r>
            <w:r w:rsidR="0091428D" w:rsidRPr="00880DCF">
              <w:rPr>
                <w:rFonts w:eastAsia="Times New Roman" w:cs="Arial"/>
                <w:color w:val="505458" w:themeColor="accent2" w:themeShade="80"/>
                <w:sz w:val="20"/>
                <w:szCs w:val="20"/>
                <w:shd w:val="clear" w:color="auto" w:fill="FFFFFF"/>
                <w:lang w:eastAsia="en-US"/>
              </w:rPr>
              <w:t>o</w:t>
            </w:r>
            <w:r w:rsidR="00C95A1E" w:rsidRPr="00880DCF">
              <w:rPr>
                <w:rFonts w:eastAsia="Times New Roman" w:cs="Arial"/>
                <w:color w:val="505458" w:themeColor="accent2" w:themeShade="80"/>
                <w:sz w:val="20"/>
                <w:szCs w:val="20"/>
                <w:shd w:val="clear" w:color="auto" w:fill="FFFFFF"/>
                <w:lang w:eastAsia="en-US"/>
              </w:rPr>
              <w:t>rientation</w:t>
            </w:r>
          </w:p>
        </w:tc>
      </w:tr>
      <w:tr w:rsidR="00F771F2" w:rsidRPr="00880DCF" w14:paraId="6C88184A" w14:textId="77777777" w:rsidTr="00880DCF">
        <w:tc>
          <w:tcPr>
            <w:cnfStyle w:val="001000000000" w:firstRow="0" w:lastRow="0" w:firstColumn="1" w:lastColumn="0" w:oddVBand="0" w:evenVBand="0" w:oddHBand="0" w:evenHBand="0" w:firstRowFirstColumn="0" w:firstRowLastColumn="0" w:lastRowFirstColumn="0" w:lastRowLastColumn="0"/>
            <w:tcW w:w="1440" w:type="dxa"/>
          </w:tcPr>
          <w:p w14:paraId="60F9008D" w14:textId="38B0B807" w:rsidR="00F771F2" w:rsidRPr="00986CE0" w:rsidRDefault="00F771F2" w:rsidP="00C22A6F">
            <w:pPr>
              <w:pStyle w:val="Heading1"/>
              <w:outlineLvl w:val="0"/>
              <w:rPr>
                <w:color w:val="505458" w:themeColor="accent2" w:themeShade="80"/>
              </w:rPr>
            </w:pPr>
            <w:r w:rsidRPr="00986CE0">
              <w:rPr>
                <w:color w:val="505458" w:themeColor="accent2" w:themeShade="80"/>
              </w:rPr>
              <w:t>Nurtured</w:t>
            </w:r>
          </w:p>
        </w:tc>
        <w:tc>
          <w:tcPr>
            <w:tcW w:w="5496" w:type="dxa"/>
          </w:tcPr>
          <w:p w14:paraId="4B971117" w14:textId="3F716258" w:rsidR="00F771F2" w:rsidRPr="00880DCF" w:rsidRDefault="00F771F2" w:rsidP="00D55D59">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Providing one-on-one support to students in selecting their pathway is a sign of caring about their future success</w:t>
            </w:r>
            <w:r w:rsidR="00C22A6F" w:rsidRPr="00880DCF">
              <w:rPr>
                <w:rFonts w:eastAsia="Times New Roman" w:cs="Arial"/>
                <w:color w:val="505458" w:themeColor="accent2" w:themeShade="80"/>
                <w:sz w:val="20"/>
                <w:szCs w:val="20"/>
                <w:shd w:val="clear" w:color="auto" w:fill="FFFFFF"/>
                <w:lang w:eastAsia="en-US"/>
              </w:rPr>
              <w:t>.</w:t>
            </w:r>
          </w:p>
        </w:tc>
        <w:tc>
          <w:tcPr>
            <w:tcW w:w="3594" w:type="dxa"/>
          </w:tcPr>
          <w:p w14:paraId="7D778076" w14:textId="0D780A82" w:rsidR="00F771F2" w:rsidRPr="00880DCF" w:rsidRDefault="00F771F2">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 xml:space="preserve">Academic and </w:t>
            </w:r>
            <w:r w:rsidR="0091428D" w:rsidRPr="00880DCF">
              <w:rPr>
                <w:rFonts w:eastAsia="Times New Roman" w:cs="Arial"/>
                <w:color w:val="505458" w:themeColor="accent2" w:themeShade="80"/>
                <w:sz w:val="20"/>
                <w:szCs w:val="20"/>
                <w:shd w:val="clear" w:color="auto" w:fill="FFFFFF"/>
                <w:lang w:eastAsia="en-US"/>
              </w:rPr>
              <w:t>c</w:t>
            </w:r>
            <w:r w:rsidRPr="00880DCF">
              <w:rPr>
                <w:rFonts w:eastAsia="Times New Roman" w:cs="Arial"/>
                <w:color w:val="505458" w:themeColor="accent2" w:themeShade="80"/>
                <w:sz w:val="20"/>
                <w:szCs w:val="20"/>
                <w:shd w:val="clear" w:color="auto" w:fill="FFFFFF"/>
                <w:lang w:eastAsia="en-US"/>
              </w:rPr>
              <w:t xml:space="preserve">areer </w:t>
            </w:r>
            <w:r w:rsidR="0091428D" w:rsidRPr="00880DCF">
              <w:rPr>
                <w:rFonts w:eastAsia="Times New Roman" w:cs="Arial"/>
                <w:color w:val="505458" w:themeColor="accent2" w:themeShade="80"/>
                <w:sz w:val="20"/>
                <w:szCs w:val="20"/>
                <w:shd w:val="clear" w:color="auto" w:fill="FFFFFF"/>
                <w:lang w:eastAsia="en-US"/>
              </w:rPr>
              <w:t>c</w:t>
            </w:r>
            <w:r w:rsidRPr="00880DCF">
              <w:rPr>
                <w:rFonts w:eastAsia="Times New Roman" w:cs="Arial"/>
                <w:color w:val="505458" w:themeColor="accent2" w:themeShade="80"/>
                <w:sz w:val="20"/>
                <w:szCs w:val="20"/>
                <w:shd w:val="clear" w:color="auto" w:fill="FFFFFF"/>
                <w:lang w:eastAsia="en-US"/>
              </w:rPr>
              <w:t>ounseling</w:t>
            </w:r>
            <w:r w:rsidR="00D55D59" w:rsidRPr="00880DCF">
              <w:rPr>
                <w:rFonts w:eastAsia="Times New Roman" w:cs="Times New Roman"/>
                <w:color w:val="505458" w:themeColor="accent2" w:themeShade="80"/>
                <w:sz w:val="20"/>
                <w:szCs w:val="20"/>
                <w:lang w:eastAsia="en-US"/>
              </w:rPr>
              <w:t xml:space="preserve">  </w:t>
            </w:r>
            <w:r w:rsidR="00D55D59" w:rsidRPr="00880DCF">
              <w:rPr>
                <w:rFonts w:ascii="Wingdings" w:eastAsia="Times New Roman" w:hAnsi="Wingdings" w:cs="Times New Roman"/>
                <w:color w:val="505458" w:themeColor="accent2" w:themeShade="80"/>
                <w:sz w:val="20"/>
                <w:szCs w:val="20"/>
                <w:lang w:eastAsia="en-US"/>
              </w:rPr>
              <w:t></w:t>
            </w:r>
            <w:r w:rsidR="00D55D59" w:rsidRPr="00880DCF">
              <w:rPr>
                <w:rFonts w:eastAsia="Times New Roman" w:cs="Times New Roman"/>
                <w:color w:val="505458" w:themeColor="accent2" w:themeShade="80"/>
                <w:sz w:val="20"/>
                <w:szCs w:val="20"/>
                <w:lang w:eastAsia="en-US"/>
              </w:rPr>
              <w:t xml:space="preserve"> </w:t>
            </w:r>
            <w:r w:rsidRPr="00880DCF">
              <w:rPr>
                <w:rFonts w:eastAsia="Times New Roman" w:cs="Arial"/>
                <w:color w:val="505458" w:themeColor="accent2" w:themeShade="80"/>
                <w:sz w:val="20"/>
                <w:szCs w:val="20"/>
                <w:shd w:val="clear" w:color="auto" w:fill="FFFFFF"/>
                <w:lang w:eastAsia="en-US"/>
              </w:rPr>
              <w:t>Faculty advising</w:t>
            </w:r>
          </w:p>
        </w:tc>
      </w:tr>
      <w:tr w:rsidR="004C3CB9" w:rsidRPr="00880DCF" w14:paraId="55397E94" w14:textId="77777777" w:rsidTr="0088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vMerge w:val="restart"/>
          </w:tcPr>
          <w:p w14:paraId="3445F450" w14:textId="39DE7B8D" w:rsidR="004C3CB9" w:rsidRPr="00986CE0" w:rsidRDefault="004C3CB9" w:rsidP="00C22A6F">
            <w:pPr>
              <w:pStyle w:val="Heading1"/>
              <w:outlineLvl w:val="0"/>
              <w:rPr>
                <w:color w:val="505458" w:themeColor="accent2" w:themeShade="80"/>
              </w:rPr>
            </w:pPr>
            <w:r w:rsidRPr="00986CE0">
              <w:rPr>
                <w:color w:val="505458" w:themeColor="accent2" w:themeShade="80"/>
              </w:rPr>
              <w:t>Engaged</w:t>
            </w:r>
          </w:p>
        </w:tc>
        <w:tc>
          <w:tcPr>
            <w:tcW w:w="5496" w:type="dxa"/>
          </w:tcPr>
          <w:p w14:paraId="7ABA74AE" w14:textId="7BD69F9C" w:rsidR="004C3CB9" w:rsidRPr="00880DCF" w:rsidRDefault="004C3CB9" w:rsidP="00D55D59">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Students indicate they can successfully complete basic skills courses when they have adequate support</w:t>
            </w:r>
            <w:r w:rsidR="00C22A6F" w:rsidRPr="00880DCF">
              <w:rPr>
                <w:rFonts w:eastAsia="Times New Roman" w:cs="Arial"/>
                <w:color w:val="505458" w:themeColor="accent2" w:themeShade="80"/>
                <w:sz w:val="20"/>
                <w:szCs w:val="20"/>
                <w:shd w:val="clear" w:color="auto" w:fill="FFFFFF"/>
                <w:lang w:eastAsia="en-US"/>
              </w:rPr>
              <w:t>.</w:t>
            </w:r>
          </w:p>
        </w:tc>
        <w:tc>
          <w:tcPr>
            <w:tcW w:w="3594" w:type="dxa"/>
          </w:tcPr>
          <w:p w14:paraId="5E1B37D3" w14:textId="640F496A" w:rsidR="004C3CB9" w:rsidRPr="00880DCF" w:rsidRDefault="004C3CB9">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 xml:space="preserve">Supplemental </w:t>
            </w:r>
            <w:r w:rsidR="0091428D" w:rsidRPr="00880DCF">
              <w:rPr>
                <w:rFonts w:eastAsia="Times New Roman" w:cs="Arial"/>
                <w:color w:val="505458" w:themeColor="accent2" w:themeShade="80"/>
                <w:sz w:val="20"/>
                <w:szCs w:val="20"/>
                <w:shd w:val="clear" w:color="auto" w:fill="FFFFFF"/>
                <w:lang w:eastAsia="en-US"/>
              </w:rPr>
              <w:t>i</w:t>
            </w:r>
            <w:r w:rsidRPr="00880DCF">
              <w:rPr>
                <w:rFonts w:eastAsia="Times New Roman" w:cs="Arial"/>
                <w:color w:val="505458" w:themeColor="accent2" w:themeShade="80"/>
                <w:sz w:val="20"/>
                <w:szCs w:val="20"/>
                <w:shd w:val="clear" w:color="auto" w:fill="FFFFFF"/>
                <w:lang w:eastAsia="en-US"/>
              </w:rPr>
              <w:t>nstruction</w:t>
            </w:r>
            <w:r w:rsidR="00D55D59" w:rsidRPr="00880DCF">
              <w:rPr>
                <w:rFonts w:eastAsia="Times New Roman" w:cs="Arial"/>
                <w:color w:val="505458" w:themeColor="accent2" w:themeShade="80"/>
                <w:sz w:val="20"/>
                <w:szCs w:val="20"/>
                <w:shd w:val="clear" w:color="auto" w:fill="FFFFFF"/>
                <w:lang w:eastAsia="en-US"/>
              </w:rPr>
              <w:t xml:space="preserve">  </w:t>
            </w:r>
            <w:r w:rsidR="00D55D59" w:rsidRPr="00880DCF">
              <w:rPr>
                <w:rFonts w:ascii="Wingdings" w:eastAsia="Times New Roman" w:hAnsi="Wingdings" w:cs="Times New Roman"/>
                <w:color w:val="505458" w:themeColor="accent2" w:themeShade="80"/>
                <w:sz w:val="20"/>
                <w:szCs w:val="20"/>
                <w:lang w:eastAsia="en-US"/>
              </w:rPr>
              <w:t></w:t>
            </w:r>
            <w:r w:rsidR="00D55D59" w:rsidRPr="00880DCF">
              <w:rPr>
                <w:rFonts w:eastAsia="Times New Roman" w:cs="Times New Roman"/>
                <w:color w:val="505458" w:themeColor="accent2" w:themeShade="80"/>
                <w:sz w:val="20"/>
                <w:szCs w:val="20"/>
                <w:lang w:eastAsia="en-US"/>
              </w:rPr>
              <w:t xml:space="preserve">   </w:t>
            </w:r>
            <w:r w:rsidR="0091428D" w:rsidRPr="00880DCF">
              <w:rPr>
                <w:rFonts w:eastAsia="Times New Roman" w:cs="Times New Roman"/>
                <w:color w:val="505458" w:themeColor="accent2" w:themeShade="80"/>
                <w:sz w:val="20"/>
                <w:szCs w:val="20"/>
                <w:lang w:eastAsia="en-US"/>
              </w:rPr>
              <w:t xml:space="preserve">Acceleration  </w:t>
            </w:r>
            <w:r w:rsidR="0091428D" w:rsidRPr="00880DCF">
              <w:rPr>
                <w:rFonts w:ascii="Wingdings" w:eastAsia="Times New Roman" w:hAnsi="Wingdings" w:cs="Times New Roman"/>
                <w:color w:val="505458" w:themeColor="accent2" w:themeShade="80"/>
                <w:sz w:val="20"/>
                <w:szCs w:val="20"/>
                <w:lang w:eastAsia="en-US"/>
              </w:rPr>
              <w:t></w:t>
            </w:r>
            <w:r w:rsidR="0091428D" w:rsidRPr="00880DCF">
              <w:rPr>
                <w:rFonts w:eastAsia="Times New Roman" w:cs="Times New Roman"/>
                <w:color w:val="505458" w:themeColor="accent2" w:themeShade="80"/>
                <w:sz w:val="20"/>
                <w:szCs w:val="20"/>
                <w:lang w:eastAsia="en-US"/>
              </w:rPr>
              <w:t xml:space="preserve"> </w:t>
            </w:r>
            <w:r w:rsidR="0091428D" w:rsidRPr="00880DCF">
              <w:rPr>
                <w:rFonts w:eastAsia="Times New Roman" w:cs="Arial"/>
                <w:color w:val="505458" w:themeColor="accent2" w:themeShade="80"/>
                <w:sz w:val="20"/>
                <w:szCs w:val="20"/>
                <w:shd w:val="clear" w:color="auto" w:fill="FFFFFF"/>
                <w:lang w:eastAsia="en-US"/>
              </w:rPr>
              <w:t xml:space="preserve"> </w:t>
            </w:r>
            <w:r w:rsidRPr="00880DCF">
              <w:rPr>
                <w:rFonts w:eastAsia="Times New Roman" w:cs="Arial"/>
                <w:color w:val="505458" w:themeColor="accent2" w:themeShade="80"/>
                <w:sz w:val="20"/>
                <w:szCs w:val="20"/>
                <w:shd w:val="clear" w:color="auto" w:fill="FFFFFF"/>
                <w:lang w:eastAsia="en-US"/>
              </w:rPr>
              <w:t>Co-requisites</w:t>
            </w:r>
          </w:p>
        </w:tc>
      </w:tr>
      <w:tr w:rsidR="004C3CB9" w:rsidRPr="00880DCF" w14:paraId="0C9164EC" w14:textId="77777777" w:rsidTr="00880DCF">
        <w:tc>
          <w:tcPr>
            <w:cnfStyle w:val="001000000000" w:firstRow="0" w:lastRow="0" w:firstColumn="1" w:lastColumn="0" w:oddVBand="0" w:evenVBand="0" w:oddHBand="0" w:evenHBand="0" w:firstRowFirstColumn="0" w:firstRowLastColumn="0" w:lastRowFirstColumn="0" w:lastRowLastColumn="0"/>
            <w:tcW w:w="1440" w:type="dxa"/>
            <w:vMerge/>
          </w:tcPr>
          <w:p w14:paraId="0078C942" w14:textId="77777777" w:rsidR="004C3CB9" w:rsidRPr="00880DCF" w:rsidRDefault="004C3CB9" w:rsidP="00C22A6F">
            <w:pPr>
              <w:pStyle w:val="Heading1"/>
              <w:outlineLvl w:val="0"/>
              <w:rPr>
                <w:color w:val="505458" w:themeColor="accent2" w:themeShade="80"/>
              </w:rPr>
            </w:pPr>
          </w:p>
        </w:tc>
        <w:tc>
          <w:tcPr>
            <w:tcW w:w="5496" w:type="dxa"/>
          </w:tcPr>
          <w:p w14:paraId="34CD98B5" w14:textId="73B6151C" w:rsidR="004C3CB9" w:rsidRPr="00880DCF" w:rsidRDefault="004C3CB9" w:rsidP="00D55D59">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Students more actively participate in their learning when they see a relevant connection between their coursework and their broader educational and career goals</w:t>
            </w:r>
            <w:r w:rsidR="00C22A6F" w:rsidRPr="00880DCF">
              <w:rPr>
                <w:rFonts w:eastAsia="Times New Roman" w:cs="Arial"/>
                <w:color w:val="505458" w:themeColor="accent2" w:themeShade="80"/>
                <w:sz w:val="20"/>
                <w:szCs w:val="20"/>
                <w:shd w:val="clear" w:color="auto" w:fill="FFFFFF"/>
                <w:lang w:eastAsia="en-US"/>
              </w:rPr>
              <w:t>.</w:t>
            </w:r>
          </w:p>
        </w:tc>
        <w:tc>
          <w:tcPr>
            <w:tcW w:w="3594" w:type="dxa"/>
          </w:tcPr>
          <w:p w14:paraId="4C535318" w14:textId="3971063D" w:rsidR="004C3CB9" w:rsidRPr="00880DCF" w:rsidRDefault="004C3CB9" w:rsidP="00D55D59">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Contextualization</w:t>
            </w:r>
            <w:r w:rsidR="00D55D59" w:rsidRPr="00880DCF">
              <w:rPr>
                <w:rFonts w:eastAsia="Times New Roman" w:cs="Times New Roman"/>
                <w:color w:val="505458" w:themeColor="accent2" w:themeShade="80"/>
                <w:sz w:val="20"/>
                <w:szCs w:val="20"/>
                <w:lang w:eastAsia="en-US"/>
              </w:rPr>
              <w:t xml:space="preserve">  </w:t>
            </w:r>
            <w:r w:rsidR="00D55D59" w:rsidRPr="00880DCF">
              <w:rPr>
                <w:rFonts w:ascii="Wingdings" w:eastAsia="Times New Roman" w:hAnsi="Wingdings" w:cs="Times New Roman"/>
                <w:color w:val="505458" w:themeColor="accent2" w:themeShade="80"/>
                <w:sz w:val="20"/>
                <w:szCs w:val="20"/>
                <w:lang w:eastAsia="en-US"/>
              </w:rPr>
              <w:t></w:t>
            </w:r>
            <w:r w:rsidR="00D55D59" w:rsidRPr="00880DCF">
              <w:rPr>
                <w:rFonts w:eastAsia="Times New Roman" w:cs="Times New Roman"/>
                <w:color w:val="505458" w:themeColor="accent2" w:themeShade="80"/>
                <w:sz w:val="20"/>
                <w:szCs w:val="20"/>
                <w:lang w:eastAsia="en-US"/>
              </w:rPr>
              <w:t xml:space="preserve"> </w:t>
            </w:r>
            <w:r w:rsidR="00D55D59" w:rsidRPr="00880DCF">
              <w:rPr>
                <w:rFonts w:eastAsia="Times New Roman" w:cs="Arial"/>
                <w:color w:val="505458" w:themeColor="accent2" w:themeShade="80"/>
                <w:sz w:val="20"/>
                <w:szCs w:val="20"/>
                <w:shd w:val="clear" w:color="auto" w:fill="FFFFFF"/>
                <w:lang w:eastAsia="en-US"/>
              </w:rPr>
              <w:t xml:space="preserve">                                 </w:t>
            </w:r>
            <w:r w:rsidRPr="00880DCF">
              <w:rPr>
                <w:rFonts w:eastAsia="Times New Roman" w:cs="Arial"/>
                <w:color w:val="505458" w:themeColor="accent2" w:themeShade="80"/>
                <w:sz w:val="20"/>
                <w:szCs w:val="20"/>
                <w:shd w:val="clear" w:color="auto" w:fill="FFFFFF"/>
                <w:lang w:eastAsia="en-US"/>
              </w:rPr>
              <w:t>Real-world application</w:t>
            </w:r>
          </w:p>
          <w:p w14:paraId="4E682648" w14:textId="77777777" w:rsidR="004C3CB9" w:rsidRPr="00880DCF" w:rsidRDefault="004C3CB9" w:rsidP="00D55D59">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color w:val="505458" w:themeColor="accent2" w:themeShade="80"/>
                <w:sz w:val="20"/>
                <w:szCs w:val="20"/>
                <w:shd w:val="clear" w:color="auto" w:fill="FFFFFF"/>
                <w:lang w:eastAsia="en-US"/>
              </w:rPr>
            </w:pPr>
          </w:p>
        </w:tc>
      </w:tr>
      <w:tr w:rsidR="004C3CB9" w:rsidRPr="00880DCF" w14:paraId="6846F137" w14:textId="77777777" w:rsidTr="00880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vMerge/>
          </w:tcPr>
          <w:p w14:paraId="24A08520" w14:textId="77777777" w:rsidR="004C3CB9" w:rsidRPr="00880DCF" w:rsidRDefault="004C3CB9" w:rsidP="00C22A6F">
            <w:pPr>
              <w:pStyle w:val="Heading1"/>
              <w:outlineLvl w:val="0"/>
              <w:rPr>
                <w:color w:val="505458" w:themeColor="accent2" w:themeShade="80"/>
              </w:rPr>
            </w:pPr>
          </w:p>
        </w:tc>
        <w:tc>
          <w:tcPr>
            <w:tcW w:w="5496" w:type="dxa"/>
          </w:tcPr>
          <w:p w14:paraId="3D1FDB1E" w14:textId="2B54D3AD" w:rsidR="004C3CB9" w:rsidRPr="00880DCF" w:rsidRDefault="004C3CB9" w:rsidP="00D55D59">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Encouraging students to take at least 9 units in their program of study during the first year can lead to higher completion rates</w:t>
            </w:r>
            <w:r w:rsidR="00C22A6F" w:rsidRPr="00880DCF">
              <w:rPr>
                <w:rFonts w:eastAsia="Times New Roman" w:cs="Arial"/>
                <w:color w:val="505458" w:themeColor="accent2" w:themeShade="80"/>
                <w:sz w:val="20"/>
                <w:szCs w:val="20"/>
                <w:shd w:val="clear" w:color="auto" w:fill="FFFFFF"/>
                <w:lang w:eastAsia="en-US"/>
              </w:rPr>
              <w:t>.</w:t>
            </w:r>
          </w:p>
        </w:tc>
        <w:tc>
          <w:tcPr>
            <w:tcW w:w="3594" w:type="dxa"/>
          </w:tcPr>
          <w:p w14:paraId="0A25D41C" w14:textId="3C9F86F1" w:rsidR="004C3CB9" w:rsidRPr="00880DCF" w:rsidRDefault="004C3CB9" w:rsidP="00D55D59">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Introductory pathway and/or major courses</w:t>
            </w:r>
          </w:p>
        </w:tc>
      </w:tr>
    </w:tbl>
    <w:tbl>
      <w:tblPr>
        <w:tblStyle w:val="LightList-Accent2"/>
        <w:tblpPr w:leftFromText="187" w:rightFromText="187" w:horzAnchor="page" w:tblpX="937" w:tblpYSpec="top"/>
        <w:tblW w:w="105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56"/>
        <w:gridCol w:w="5477"/>
        <w:gridCol w:w="3593"/>
      </w:tblGrid>
      <w:tr w:rsidR="005033D8" w:rsidRPr="00E20CA6" w14:paraId="463AF480" w14:textId="77777777" w:rsidTr="005F66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8" w:type="dxa"/>
            <w:gridSpan w:val="3"/>
            <w:shd w:val="clear" w:color="auto" w:fill="505458" w:themeFill="accent2" w:themeFillShade="80"/>
          </w:tcPr>
          <w:p w14:paraId="2C79583D" w14:textId="096E5109" w:rsidR="005033D8" w:rsidRPr="00E20CA6" w:rsidRDefault="0021447B" w:rsidP="005F6676">
            <w:pPr>
              <w:pStyle w:val="Heading4"/>
              <w:spacing w:before="60" w:after="0"/>
              <w:jc w:val="center"/>
              <w:outlineLvl w:val="3"/>
              <w:rPr>
                <w:color w:val="FFFFFF" w:themeColor="background1"/>
              </w:rPr>
            </w:pPr>
            <w:r>
              <w:rPr>
                <w:color w:val="FFFFFF" w:themeColor="background1"/>
              </w:rPr>
              <w:lastRenderedPageBreak/>
              <w:t xml:space="preserve">pillar 3: </w:t>
            </w:r>
            <w:r w:rsidR="005033D8" w:rsidRPr="00E20CA6">
              <w:rPr>
                <w:color w:val="FFFFFF" w:themeColor="background1"/>
              </w:rPr>
              <w:t>Help</w:t>
            </w:r>
            <w:r w:rsidR="005033D8">
              <w:rPr>
                <w:color w:val="FFFFFF" w:themeColor="background1"/>
              </w:rPr>
              <w:t>ing</w:t>
            </w:r>
            <w:r w:rsidR="005033D8" w:rsidRPr="00E20CA6">
              <w:rPr>
                <w:color w:val="FFFFFF" w:themeColor="background1"/>
              </w:rPr>
              <w:t xml:space="preserve"> students stay on path</w:t>
            </w:r>
          </w:p>
        </w:tc>
      </w:tr>
      <w:tr w:rsidR="005033D8" w:rsidRPr="00880DCF" w14:paraId="6AE05151" w14:textId="77777777" w:rsidTr="005F6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14:paraId="5EC2B242" w14:textId="77777777" w:rsidR="005033D8" w:rsidRPr="00880DCF" w:rsidRDefault="005033D8" w:rsidP="005F6676">
            <w:pPr>
              <w:pStyle w:val="Heading1"/>
              <w:jc w:val="center"/>
              <w:outlineLvl w:val="0"/>
              <w:rPr>
                <w:color w:val="505458" w:themeColor="accent2" w:themeShade="80"/>
              </w:rPr>
            </w:pPr>
            <w:r w:rsidRPr="00880DCF">
              <w:rPr>
                <w:color w:val="505458" w:themeColor="accent2" w:themeShade="80"/>
              </w:rPr>
              <w:t>Success Factor</w:t>
            </w:r>
          </w:p>
        </w:tc>
        <w:tc>
          <w:tcPr>
            <w:tcW w:w="5490" w:type="dxa"/>
          </w:tcPr>
          <w:p w14:paraId="6E3D6D0F" w14:textId="77777777" w:rsidR="005033D8" w:rsidRPr="00880DCF" w:rsidRDefault="005033D8" w:rsidP="005F6676">
            <w:pPr>
              <w:pStyle w:val="Heading1"/>
              <w:jc w:val="center"/>
              <w:outlineLvl w:val="0"/>
              <w:cnfStyle w:val="000000100000" w:firstRow="0" w:lastRow="0" w:firstColumn="0" w:lastColumn="0" w:oddVBand="0" w:evenVBand="0" w:oddHBand="1" w:evenHBand="0" w:firstRowFirstColumn="0" w:firstRowLastColumn="0" w:lastRowFirstColumn="0" w:lastRowLastColumn="0"/>
              <w:rPr>
                <w:b/>
                <w:color w:val="505458" w:themeColor="accent2" w:themeShade="80"/>
              </w:rPr>
            </w:pPr>
            <w:r w:rsidRPr="00880DCF">
              <w:rPr>
                <w:b/>
                <w:color w:val="505458" w:themeColor="accent2" w:themeShade="80"/>
              </w:rPr>
              <w:t>Intersection</w:t>
            </w:r>
          </w:p>
        </w:tc>
        <w:tc>
          <w:tcPr>
            <w:tcW w:w="3600" w:type="dxa"/>
          </w:tcPr>
          <w:p w14:paraId="458DC58B" w14:textId="7DEB4E1B" w:rsidR="005033D8" w:rsidRPr="00880DCF" w:rsidRDefault="00986CE0" w:rsidP="005F6676">
            <w:pPr>
              <w:pStyle w:val="Heading1"/>
              <w:jc w:val="center"/>
              <w:outlineLvl w:val="0"/>
              <w:cnfStyle w:val="000000100000" w:firstRow="0" w:lastRow="0" w:firstColumn="0" w:lastColumn="0" w:oddVBand="0" w:evenVBand="0" w:oddHBand="1" w:evenHBand="0" w:firstRowFirstColumn="0" w:firstRowLastColumn="0" w:lastRowFirstColumn="0" w:lastRowLastColumn="0"/>
              <w:rPr>
                <w:b/>
                <w:color w:val="505458" w:themeColor="accent2" w:themeShade="80"/>
              </w:rPr>
            </w:pPr>
            <w:r w:rsidRPr="00200054">
              <w:rPr>
                <w:b/>
                <w:color w:val="505458" w:themeColor="accent2" w:themeShade="80"/>
              </w:rPr>
              <w:t>Implementation</w:t>
            </w:r>
            <w:r>
              <w:rPr>
                <w:b/>
                <w:color w:val="505458" w:themeColor="accent2" w:themeShade="80"/>
              </w:rPr>
              <w:t xml:space="preserve"> Strategies</w:t>
            </w:r>
          </w:p>
        </w:tc>
      </w:tr>
      <w:tr w:rsidR="005033D8" w:rsidRPr="00880DCF" w14:paraId="53FA5A40" w14:textId="77777777" w:rsidTr="005F6676">
        <w:tc>
          <w:tcPr>
            <w:cnfStyle w:val="001000000000" w:firstRow="0" w:lastRow="0" w:firstColumn="1" w:lastColumn="0" w:oddVBand="0" w:evenVBand="0" w:oddHBand="0" w:evenHBand="0" w:firstRowFirstColumn="0" w:firstRowLastColumn="0" w:lastRowFirstColumn="0" w:lastRowLastColumn="0"/>
            <w:tcW w:w="1458" w:type="dxa"/>
          </w:tcPr>
          <w:p w14:paraId="3A9C78E0" w14:textId="77777777" w:rsidR="005033D8" w:rsidRPr="00986CE0" w:rsidRDefault="005033D8" w:rsidP="005F6676">
            <w:pPr>
              <w:pStyle w:val="Heading1"/>
              <w:outlineLvl w:val="0"/>
              <w:rPr>
                <w:color w:val="505458" w:themeColor="accent2" w:themeShade="80"/>
              </w:rPr>
            </w:pPr>
            <w:r w:rsidRPr="00986CE0">
              <w:rPr>
                <w:color w:val="505458" w:themeColor="accent2" w:themeShade="80"/>
              </w:rPr>
              <w:t>Directed</w:t>
            </w:r>
          </w:p>
        </w:tc>
        <w:tc>
          <w:tcPr>
            <w:tcW w:w="5490" w:type="dxa"/>
          </w:tcPr>
          <w:p w14:paraId="1FD60B4F" w14:textId="77777777" w:rsidR="005033D8" w:rsidRPr="00880DCF" w:rsidRDefault="005033D8" w:rsidP="005F6676">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Students who are unlikely to be accepted into limited-access programs (e.g., nursing, culinary arts) need to be informed of their options to alternate yet viable paths to credentials and a career.</w:t>
            </w:r>
          </w:p>
        </w:tc>
        <w:tc>
          <w:tcPr>
            <w:tcW w:w="3600" w:type="dxa"/>
          </w:tcPr>
          <w:p w14:paraId="717C98AF" w14:textId="77777777" w:rsidR="005033D8" w:rsidRPr="00880DCF" w:rsidRDefault="005033D8" w:rsidP="005F6676">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Counseling</w:t>
            </w:r>
            <w:r w:rsidRPr="00880DCF">
              <w:rPr>
                <w:rFonts w:eastAsia="Times New Roman" w:cs="Times New Roman"/>
                <w:color w:val="505458" w:themeColor="accent2" w:themeShade="80"/>
                <w:sz w:val="20"/>
                <w:szCs w:val="20"/>
                <w:lang w:eastAsia="en-US"/>
              </w:rPr>
              <w:t xml:space="preserve">  </w:t>
            </w:r>
            <w:r w:rsidRPr="00880DCF">
              <w:rPr>
                <w:rFonts w:ascii="Wingdings" w:eastAsia="Times New Roman" w:hAnsi="Wingdings" w:cs="Times New Roman"/>
                <w:color w:val="505458" w:themeColor="accent2" w:themeShade="80"/>
                <w:sz w:val="20"/>
                <w:szCs w:val="20"/>
                <w:lang w:eastAsia="en-US"/>
              </w:rPr>
              <w:t></w:t>
            </w:r>
            <w:r w:rsidRPr="00880DCF">
              <w:rPr>
                <w:rFonts w:eastAsia="Times New Roman" w:cs="Times New Roman"/>
                <w:color w:val="505458" w:themeColor="accent2" w:themeShade="80"/>
                <w:sz w:val="20"/>
                <w:szCs w:val="20"/>
                <w:lang w:eastAsia="en-US"/>
              </w:rPr>
              <w:t xml:space="preserve">  </w:t>
            </w:r>
            <w:r w:rsidRPr="00880DCF">
              <w:rPr>
                <w:rFonts w:eastAsia="Times New Roman" w:cs="Arial"/>
                <w:color w:val="505458" w:themeColor="accent2" w:themeShade="80"/>
                <w:sz w:val="20"/>
                <w:szCs w:val="20"/>
                <w:shd w:val="clear" w:color="auto" w:fill="FFFFFF"/>
                <w:lang w:eastAsia="en-US"/>
              </w:rPr>
              <w:t xml:space="preserve">Education plans </w:t>
            </w:r>
            <w:r w:rsidRPr="00880DCF">
              <w:rPr>
                <w:rFonts w:eastAsia="Times New Roman" w:cs="Times New Roman"/>
                <w:color w:val="505458" w:themeColor="accent2" w:themeShade="80"/>
                <w:sz w:val="20"/>
                <w:szCs w:val="20"/>
                <w:lang w:eastAsia="en-US"/>
              </w:rPr>
              <w:t xml:space="preserve"> </w:t>
            </w:r>
            <w:r w:rsidRPr="00880DCF">
              <w:rPr>
                <w:rFonts w:ascii="Wingdings" w:eastAsia="Times New Roman" w:hAnsi="Wingdings" w:cs="Times New Roman"/>
                <w:color w:val="505458" w:themeColor="accent2" w:themeShade="80"/>
                <w:sz w:val="20"/>
                <w:szCs w:val="20"/>
                <w:lang w:eastAsia="en-US"/>
              </w:rPr>
              <w:t></w:t>
            </w:r>
            <w:r w:rsidRPr="00880DCF">
              <w:rPr>
                <w:rFonts w:eastAsia="Times New Roman" w:cs="Times New Roman"/>
                <w:color w:val="505458" w:themeColor="accent2" w:themeShade="80"/>
                <w:sz w:val="20"/>
                <w:szCs w:val="20"/>
                <w:lang w:eastAsia="en-US"/>
              </w:rPr>
              <w:t xml:space="preserve">  </w:t>
            </w:r>
            <w:r w:rsidRPr="00880DCF">
              <w:rPr>
                <w:rFonts w:eastAsia="Times New Roman" w:cs="Arial"/>
                <w:color w:val="505458" w:themeColor="accent2" w:themeShade="80"/>
                <w:sz w:val="20"/>
                <w:szCs w:val="20"/>
                <w:shd w:val="clear" w:color="auto" w:fill="FFFFFF"/>
                <w:lang w:eastAsia="en-US"/>
              </w:rPr>
              <w:t>Career assessments</w:t>
            </w:r>
            <w:r w:rsidRPr="00880DCF">
              <w:rPr>
                <w:rFonts w:eastAsia="Times New Roman" w:cs="Times New Roman"/>
                <w:color w:val="505458" w:themeColor="accent2" w:themeShade="80"/>
                <w:sz w:val="20"/>
                <w:szCs w:val="20"/>
                <w:lang w:eastAsia="en-US"/>
              </w:rPr>
              <w:t xml:space="preserve">  </w:t>
            </w:r>
            <w:r w:rsidRPr="00880DCF">
              <w:rPr>
                <w:rFonts w:ascii="Wingdings" w:eastAsia="Times New Roman" w:hAnsi="Wingdings" w:cs="Times New Roman"/>
                <w:color w:val="505458" w:themeColor="accent2" w:themeShade="80"/>
                <w:sz w:val="20"/>
                <w:szCs w:val="20"/>
                <w:lang w:eastAsia="en-US"/>
              </w:rPr>
              <w:t></w:t>
            </w:r>
            <w:r w:rsidRPr="00880DCF">
              <w:rPr>
                <w:rFonts w:eastAsia="Times New Roman" w:cs="Times New Roman"/>
                <w:color w:val="505458" w:themeColor="accent2" w:themeShade="80"/>
                <w:sz w:val="20"/>
                <w:szCs w:val="20"/>
                <w:lang w:eastAsia="en-US"/>
              </w:rPr>
              <w:t xml:space="preserve">  </w:t>
            </w:r>
            <w:r w:rsidRPr="00880DCF">
              <w:rPr>
                <w:rFonts w:eastAsia="Times New Roman" w:cs="Arial"/>
                <w:color w:val="505458" w:themeColor="accent2" w:themeShade="80"/>
                <w:sz w:val="20"/>
                <w:szCs w:val="20"/>
                <w:shd w:val="clear" w:color="auto" w:fill="FFFFFF"/>
                <w:lang w:eastAsia="en-US"/>
              </w:rPr>
              <w:t>Stackable certificates</w:t>
            </w:r>
          </w:p>
        </w:tc>
      </w:tr>
      <w:tr w:rsidR="005033D8" w:rsidRPr="00880DCF" w14:paraId="1D3A34FC" w14:textId="77777777" w:rsidTr="005F6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vMerge w:val="restart"/>
          </w:tcPr>
          <w:p w14:paraId="466519A6" w14:textId="77777777" w:rsidR="005033D8" w:rsidRPr="00986CE0" w:rsidRDefault="005033D8" w:rsidP="005F6676">
            <w:pPr>
              <w:pStyle w:val="Heading1"/>
              <w:outlineLvl w:val="0"/>
              <w:rPr>
                <w:color w:val="505458" w:themeColor="accent2" w:themeShade="80"/>
              </w:rPr>
            </w:pPr>
            <w:r w:rsidRPr="00986CE0">
              <w:rPr>
                <w:color w:val="505458" w:themeColor="accent2" w:themeShade="80"/>
              </w:rPr>
              <w:t xml:space="preserve">Focused </w:t>
            </w:r>
          </w:p>
        </w:tc>
        <w:tc>
          <w:tcPr>
            <w:tcW w:w="5490" w:type="dxa"/>
          </w:tcPr>
          <w:p w14:paraId="2F95CB53" w14:textId="77777777" w:rsidR="005033D8" w:rsidRPr="00880DCF" w:rsidRDefault="005033D8" w:rsidP="005F6676">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Students feel more motivated to continue if they can track and see the progress they are making towards their goals and how close they are to achieving those goals.</w:t>
            </w:r>
          </w:p>
        </w:tc>
        <w:tc>
          <w:tcPr>
            <w:tcW w:w="3600" w:type="dxa"/>
          </w:tcPr>
          <w:p w14:paraId="20A5F6B6" w14:textId="77777777" w:rsidR="005033D8" w:rsidRPr="00880DCF" w:rsidRDefault="005033D8" w:rsidP="005F6676">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Degree planner/audit</w:t>
            </w:r>
          </w:p>
          <w:p w14:paraId="19F66981" w14:textId="77777777" w:rsidR="005033D8" w:rsidRPr="00880DCF" w:rsidRDefault="005033D8" w:rsidP="005F6676">
            <w:pPr>
              <w:pStyle w:val="Heading1"/>
              <w:outlineLvl w:val="0"/>
              <w:cnfStyle w:val="000000100000" w:firstRow="0" w:lastRow="0" w:firstColumn="0" w:lastColumn="0" w:oddVBand="0" w:evenVBand="0" w:oddHBand="1" w:evenHBand="0" w:firstRowFirstColumn="0" w:firstRowLastColumn="0" w:lastRowFirstColumn="0" w:lastRowLastColumn="0"/>
              <w:rPr>
                <w:color w:val="505458" w:themeColor="accent2" w:themeShade="80"/>
              </w:rPr>
            </w:pPr>
          </w:p>
        </w:tc>
      </w:tr>
      <w:tr w:rsidR="005033D8" w:rsidRPr="00880DCF" w14:paraId="0787235E" w14:textId="77777777" w:rsidTr="005F6676">
        <w:tc>
          <w:tcPr>
            <w:cnfStyle w:val="001000000000" w:firstRow="0" w:lastRow="0" w:firstColumn="1" w:lastColumn="0" w:oddVBand="0" w:evenVBand="0" w:oddHBand="0" w:evenHBand="0" w:firstRowFirstColumn="0" w:firstRowLastColumn="0" w:lastRowFirstColumn="0" w:lastRowLastColumn="0"/>
            <w:tcW w:w="1458" w:type="dxa"/>
            <w:vMerge/>
          </w:tcPr>
          <w:p w14:paraId="5D0F6716" w14:textId="77777777" w:rsidR="005033D8" w:rsidRPr="00986CE0" w:rsidRDefault="005033D8" w:rsidP="005F6676">
            <w:pPr>
              <w:pStyle w:val="Heading1"/>
              <w:outlineLvl w:val="0"/>
              <w:rPr>
                <w:color w:val="505458" w:themeColor="accent2" w:themeShade="80"/>
              </w:rPr>
            </w:pPr>
          </w:p>
        </w:tc>
        <w:tc>
          <w:tcPr>
            <w:tcW w:w="5490" w:type="dxa"/>
          </w:tcPr>
          <w:p w14:paraId="32F29208" w14:textId="77777777" w:rsidR="005033D8" w:rsidRPr="00880DCF" w:rsidRDefault="005033D8" w:rsidP="005F6676">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Meeting with counselors/advisors on an ongoing basis helps students track progress towards their goals and address any barriers affecting that progress.</w:t>
            </w:r>
          </w:p>
        </w:tc>
        <w:tc>
          <w:tcPr>
            <w:tcW w:w="3600" w:type="dxa"/>
          </w:tcPr>
          <w:p w14:paraId="1ED90AFC" w14:textId="77777777" w:rsidR="005033D8" w:rsidRPr="00880DCF" w:rsidRDefault="005033D8" w:rsidP="005F6676">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Relationships with counselors, faculty advisors, success coaches, retention advisors</w:t>
            </w:r>
          </w:p>
        </w:tc>
      </w:tr>
      <w:tr w:rsidR="005033D8" w:rsidRPr="00880DCF" w14:paraId="1B0298A7" w14:textId="77777777" w:rsidTr="005F6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vMerge/>
          </w:tcPr>
          <w:p w14:paraId="66647B01" w14:textId="77777777" w:rsidR="005033D8" w:rsidRPr="00986CE0" w:rsidRDefault="005033D8" w:rsidP="005F6676">
            <w:pPr>
              <w:pStyle w:val="Heading1"/>
              <w:outlineLvl w:val="0"/>
              <w:rPr>
                <w:color w:val="505458" w:themeColor="accent2" w:themeShade="80"/>
              </w:rPr>
            </w:pPr>
          </w:p>
        </w:tc>
        <w:tc>
          <w:tcPr>
            <w:tcW w:w="5490" w:type="dxa"/>
          </w:tcPr>
          <w:p w14:paraId="37CFB57F" w14:textId="77777777" w:rsidR="005033D8" w:rsidRPr="00880DCF" w:rsidRDefault="005033D8" w:rsidP="005F6676">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Notifying students when they veer off their path either by taking courses not on their education plans or not reaching milestones by certain times can help bring students back on track.</w:t>
            </w:r>
          </w:p>
        </w:tc>
        <w:tc>
          <w:tcPr>
            <w:tcW w:w="3600" w:type="dxa"/>
          </w:tcPr>
          <w:p w14:paraId="3672A4B3" w14:textId="77777777" w:rsidR="005033D8" w:rsidRPr="00880DCF" w:rsidRDefault="005033D8" w:rsidP="005F6676">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Degree planner/audit that links with registration</w:t>
            </w:r>
          </w:p>
          <w:p w14:paraId="67253F84" w14:textId="77777777" w:rsidR="005033D8" w:rsidRPr="00880DCF" w:rsidRDefault="005033D8" w:rsidP="005F6676">
            <w:pPr>
              <w:pStyle w:val="Heading1"/>
              <w:outlineLvl w:val="0"/>
              <w:cnfStyle w:val="000000100000" w:firstRow="0" w:lastRow="0" w:firstColumn="0" w:lastColumn="0" w:oddVBand="0" w:evenVBand="0" w:oddHBand="1" w:evenHBand="0" w:firstRowFirstColumn="0" w:firstRowLastColumn="0" w:lastRowFirstColumn="0" w:lastRowLastColumn="0"/>
              <w:rPr>
                <w:color w:val="505458" w:themeColor="accent2" w:themeShade="80"/>
              </w:rPr>
            </w:pPr>
          </w:p>
        </w:tc>
      </w:tr>
      <w:tr w:rsidR="005033D8" w:rsidRPr="00880DCF" w14:paraId="142F5637" w14:textId="77777777" w:rsidTr="005F6676">
        <w:tc>
          <w:tcPr>
            <w:cnfStyle w:val="001000000000" w:firstRow="0" w:lastRow="0" w:firstColumn="1" w:lastColumn="0" w:oddVBand="0" w:evenVBand="0" w:oddHBand="0" w:evenHBand="0" w:firstRowFirstColumn="0" w:firstRowLastColumn="0" w:lastRowFirstColumn="0" w:lastRowLastColumn="0"/>
            <w:tcW w:w="1458" w:type="dxa"/>
          </w:tcPr>
          <w:p w14:paraId="4DA6EF25" w14:textId="77777777" w:rsidR="005033D8" w:rsidRPr="00986CE0" w:rsidRDefault="005033D8" w:rsidP="005F6676">
            <w:pPr>
              <w:pStyle w:val="Heading1"/>
              <w:outlineLvl w:val="0"/>
              <w:rPr>
                <w:color w:val="505458" w:themeColor="accent2" w:themeShade="80"/>
              </w:rPr>
            </w:pPr>
            <w:r w:rsidRPr="00986CE0">
              <w:rPr>
                <w:color w:val="505458" w:themeColor="accent2" w:themeShade="80"/>
              </w:rPr>
              <w:t xml:space="preserve">Connected </w:t>
            </w:r>
          </w:p>
        </w:tc>
        <w:tc>
          <w:tcPr>
            <w:tcW w:w="5490" w:type="dxa"/>
          </w:tcPr>
          <w:p w14:paraId="18314C4A" w14:textId="77777777" w:rsidR="005033D8" w:rsidRPr="00880DCF" w:rsidRDefault="005033D8" w:rsidP="005F6676">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Building and maintaining strong relationships with other individuals on campus can help students build a community of support.</w:t>
            </w:r>
          </w:p>
        </w:tc>
        <w:tc>
          <w:tcPr>
            <w:tcW w:w="3600" w:type="dxa"/>
          </w:tcPr>
          <w:p w14:paraId="3648714D" w14:textId="77777777" w:rsidR="005033D8" w:rsidRPr="00880DCF" w:rsidRDefault="005033D8" w:rsidP="005F6676">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 xml:space="preserve">Mentoring  </w:t>
            </w:r>
            <w:r w:rsidRPr="00880DCF">
              <w:rPr>
                <w:rFonts w:ascii="Wingdings" w:eastAsia="Times New Roman" w:hAnsi="Wingdings" w:cs="Times New Roman"/>
                <w:color w:val="505458" w:themeColor="accent2" w:themeShade="80"/>
                <w:sz w:val="20"/>
                <w:szCs w:val="20"/>
                <w:lang w:eastAsia="en-US"/>
              </w:rPr>
              <w:t></w:t>
            </w:r>
            <w:r w:rsidRPr="00880DCF">
              <w:rPr>
                <w:rFonts w:eastAsia="Times New Roman" w:cs="Times New Roman"/>
                <w:color w:val="505458" w:themeColor="accent2" w:themeShade="80"/>
                <w:sz w:val="20"/>
                <w:szCs w:val="20"/>
                <w:lang w:eastAsia="en-US"/>
              </w:rPr>
              <w:t xml:space="preserve">  </w:t>
            </w:r>
            <w:r w:rsidRPr="00880DCF">
              <w:rPr>
                <w:rFonts w:eastAsia="Times New Roman" w:cs="Arial"/>
                <w:color w:val="505458" w:themeColor="accent2" w:themeShade="80"/>
                <w:sz w:val="20"/>
                <w:szCs w:val="20"/>
                <w:shd w:val="clear" w:color="auto" w:fill="FFFFFF"/>
                <w:lang w:eastAsia="en-US"/>
              </w:rPr>
              <w:t xml:space="preserve">Study groups  </w:t>
            </w:r>
            <w:r w:rsidRPr="00880DCF">
              <w:rPr>
                <w:rFonts w:ascii="Wingdings" w:eastAsia="Times New Roman" w:hAnsi="Wingdings" w:cs="Times New Roman"/>
                <w:color w:val="505458" w:themeColor="accent2" w:themeShade="80"/>
                <w:sz w:val="20"/>
                <w:szCs w:val="20"/>
                <w:lang w:eastAsia="en-US"/>
              </w:rPr>
              <w:t></w:t>
            </w:r>
            <w:r w:rsidRPr="00880DCF">
              <w:rPr>
                <w:rFonts w:eastAsia="Times New Roman" w:cs="Times New Roman"/>
                <w:color w:val="505458" w:themeColor="accent2" w:themeShade="80"/>
                <w:sz w:val="20"/>
                <w:szCs w:val="20"/>
                <w:lang w:eastAsia="en-US"/>
              </w:rPr>
              <w:t xml:space="preserve">  </w:t>
            </w:r>
            <w:r w:rsidRPr="00880DCF">
              <w:rPr>
                <w:rFonts w:eastAsia="Times New Roman" w:cs="Arial"/>
                <w:color w:val="505458" w:themeColor="accent2" w:themeShade="80"/>
                <w:sz w:val="20"/>
                <w:szCs w:val="20"/>
                <w:shd w:val="clear" w:color="auto" w:fill="FFFFFF"/>
                <w:lang w:eastAsia="en-US"/>
              </w:rPr>
              <w:t xml:space="preserve">Student clubs and government </w:t>
            </w:r>
            <w:r w:rsidRPr="00880DCF">
              <w:rPr>
                <w:rFonts w:eastAsia="Times New Roman" w:cs="Times New Roman"/>
                <w:color w:val="505458" w:themeColor="accent2" w:themeShade="80"/>
                <w:sz w:val="20"/>
                <w:szCs w:val="20"/>
                <w:lang w:eastAsia="en-US"/>
              </w:rPr>
              <w:t xml:space="preserve"> </w:t>
            </w:r>
            <w:r w:rsidRPr="00880DCF">
              <w:rPr>
                <w:rFonts w:ascii="Wingdings" w:eastAsia="Times New Roman" w:hAnsi="Wingdings" w:cs="Times New Roman"/>
                <w:color w:val="505458" w:themeColor="accent2" w:themeShade="80"/>
                <w:sz w:val="20"/>
                <w:szCs w:val="20"/>
                <w:lang w:eastAsia="en-US"/>
              </w:rPr>
              <w:t></w:t>
            </w:r>
            <w:r w:rsidRPr="00880DCF">
              <w:rPr>
                <w:rFonts w:eastAsia="Times New Roman" w:cs="Times New Roman"/>
                <w:color w:val="505458" w:themeColor="accent2" w:themeShade="80"/>
                <w:sz w:val="20"/>
                <w:szCs w:val="20"/>
                <w:lang w:eastAsia="en-US"/>
              </w:rPr>
              <w:t xml:space="preserve">  </w:t>
            </w:r>
            <w:r w:rsidRPr="00880DCF">
              <w:rPr>
                <w:rFonts w:eastAsia="Times New Roman" w:cs="Arial"/>
                <w:color w:val="505458" w:themeColor="accent2" w:themeShade="80"/>
                <w:sz w:val="20"/>
                <w:szCs w:val="20"/>
                <w:shd w:val="clear" w:color="auto" w:fill="FFFFFF"/>
                <w:lang w:eastAsia="en-US"/>
              </w:rPr>
              <w:t xml:space="preserve">Counseling  </w:t>
            </w:r>
            <w:r w:rsidRPr="00880DCF">
              <w:rPr>
                <w:rFonts w:ascii="Wingdings" w:eastAsia="Times New Roman" w:hAnsi="Wingdings" w:cs="Times New Roman"/>
                <w:color w:val="505458" w:themeColor="accent2" w:themeShade="80"/>
                <w:sz w:val="20"/>
                <w:szCs w:val="20"/>
                <w:lang w:eastAsia="en-US"/>
              </w:rPr>
              <w:t></w:t>
            </w:r>
            <w:r w:rsidRPr="00880DCF">
              <w:rPr>
                <w:rFonts w:eastAsia="Times New Roman" w:cs="Times New Roman"/>
                <w:color w:val="505458" w:themeColor="accent2" w:themeShade="80"/>
                <w:sz w:val="20"/>
                <w:szCs w:val="20"/>
                <w:lang w:eastAsia="en-US"/>
              </w:rPr>
              <w:t xml:space="preserve"> </w:t>
            </w:r>
            <w:r w:rsidRPr="00880DCF">
              <w:rPr>
                <w:rFonts w:eastAsia="Times New Roman" w:cs="Arial"/>
                <w:color w:val="505458" w:themeColor="accent2" w:themeShade="80"/>
                <w:sz w:val="20"/>
                <w:szCs w:val="20"/>
                <w:shd w:val="clear" w:color="auto" w:fill="FFFFFF"/>
                <w:lang w:eastAsia="en-US"/>
              </w:rPr>
              <w:t xml:space="preserve">Faculty advising  </w:t>
            </w:r>
            <w:r w:rsidRPr="00880DCF">
              <w:rPr>
                <w:rFonts w:ascii="Wingdings" w:eastAsia="Times New Roman" w:hAnsi="Wingdings" w:cs="Times New Roman"/>
                <w:color w:val="505458" w:themeColor="accent2" w:themeShade="80"/>
                <w:sz w:val="20"/>
                <w:szCs w:val="20"/>
                <w:lang w:eastAsia="en-US"/>
              </w:rPr>
              <w:t></w:t>
            </w:r>
            <w:r w:rsidRPr="00880DCF">
              <w:rPr>
                <w:rFonts w:eastAsia="Times New Roman" w:cs="Times New Roman"/>
                <w:color w:val="505458" w:themeColor="accent2" w:themeShade="80"/>
                <w:sz w:val="20"/>
                <w:szCs w:val="20"/>
                <w:lang w:eastAsia="en-US"/>
              </w:rPr>
              <w:t xml:space="preserve"> </w:t>
            </w:r>
            <w:r w:rsidRPr="00880DCF">
              <w:rPr>
                <w:rFonts w:eastAsia="Times New Roman" w:cs="Arial"/>
                <w:color w:val="505458" w:themeColor="accent2" w:themeShade="80"/>
                <w:sz w:val="20"/>
                <w:szCs w:val="20"/>
                <w:shd w:val="clear" w:color="auto" w:fill="FFFFFF"/>
                <w:lang w:eastAsia="en-US"/>
              </w:rPr>
              <w:t xml:space="preserve"> Campus jobs</w:t>
            </w:r>
          </w:p>
        </w:tc>
      </w:tr>
      <w:tr w:rsidR="005033D8" w:rsidRPr="00880DCF" w14:paraId="026E3043" w14:textId="77777777" w:rsidTr="005F6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vMerge w:val="restart"/>
          </w:tcPr>
          <w:p w14:paraId="770B3B24" w14:textId="77777777" w:rsidR="005033D8" w:rsidRPr="00986CE0" w:rsidRDefault="005033D8" w:rsidP="005F6676">
            <w:pPr>
              <w:pStyle w:val="Heading1"/>
              <w:outlineLvl w:val="0"/>
              <w:rPr>
                <w:color w:val="505458" w:themeColor="accent2" w:themeShade="80"/>
              </w:rPr>
            </w:pPr>
            <w:r w:rsidRPr="00986CE0">
              <w:rPr>
                <w:color w:val="505458" w:themeColor="accent2" w:themeShade="80"/>
              </w:rPr>
              <w:t>Nurtured</w:t>
            </w:r>
          </w:p>
        </w:tc>
        <w:tc>
          <w:tcPr>
            <w:tcW w:w="5490" w:type="dxa"/>
          </w:tcPr>
          <w:p w14:paraId="04E8D901" w14:textId="77777777" w:rsidR="005033D8" w:rsidRPr="00880DCF" w:rsidRDefault="005033D8" w:rsidP="005F6676">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Showing students that someone at the college cares about them and their success can lead them to feel obligated to succeed because of the care and support they have received.</w:t>
            </w:r>
          </w:p>
        </w:tc>
        <w:tc>
          <w:tcPr>
            <w:tcW w:w="3600" w:type="dxa"/>
          </w:tcPr>
          <w:p w14:paraId="73D9B7D4" w14:textId="77777777" w:rsidR="005033D8" w:rsidRPr="00880DCF" w:rsidRDefault="005033D8" w:rsidP="005F6676">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Relationships with counselors, advisors, instructional faculty, classified staff, fellow students</w:t>
            </w:r>
          </w:p>
        </w:tc>
      </w:tr>
      <w:tr w:rsidR="005033D8" w:rsidRPr="00880DCF" w14:paraId="61652B85" w14:textId="77777777" w:rsidTr="005F6676">
        <w:tc>
          <w:tcPr>
            <w:cnfStyle w:val="001000000000" w:firstRow="0" w:lastRow="0" w:firstColumn="1" w:lastColumn="0" w:oddVBand="0" w:evenVBand="0" w:oddHBand="0" w:evenHBand="0" w:firstRowFirstColumn="0" w:firstRowLastColumn="0" w:lastRowFirstColumn="0" w:lastRowLastColumn="0"/>
            <w:tcW w:w="1458" w:type="dxa"/>
            <w:vMerge/>
          </w:tcPr>
          <w:p w14:paraId="583E31B6" w14:textId="77777777" w:rsidR="005033D8" w:rsidRPr="00880DCF" w:rsidRDefault="005033D8" w:rsidP="005F6676">
            <w:pPr>
              <w:pStyle w:val="Heading1"/>
              <w:outlineLvl w:val="0"/>
              <w:rPr>
                <w:color w:val="505458" w:themeColor="accent2" w:themeShade="80"/>
              </w:rPr>
            </w:pPr>
          </w:p>
        </w:tc>
        <w:tc>
          <w:tcPr>
            <w:tcW w:w="5490" w:type="dxa"/>
          </w:tcPr>
          <w:p w14:paraId="6505F5E0" w14:textId="77777777" w:rsidR="005033D8" w:rsidRPr="00880DCF" w:rsidRDefault="005033D8" w:rsidP="005F6676">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Reaching out to struggling students demonstrates that the institution cares about helping them stay on the path.</w:t>
            </w:r>
          </w:p>
        </w:tc>
        <w:tc>
          <w:tcPr>
            <w:tcW w:w="3600" w:type="dxa"/>
          </w:tcPr>
          <w:p w14:paraId="30B66C4A" w14:textId="77777777" w:rsidR="005033D8" w:rsidRPr="00880DCF" w:rsidRDefault="005033D8" w:rsidP="005F6676">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 xml:space="preserve">Early alert  </w:t>
            </w:r>
            <w:r w:rsidRPr="00880DCF">
              <w:rPr>
                <w:rFonts w:ascii="Wingdings" w:eastAsia="Times New Roman" w:hAnsi="Wingdings" w:cs="Times New Roman"/>
                <w:color w:val="505458" w:themeColor="accent2" w:themeShade="80"/>
                <w:sz w:val="20"/>
                <w:szCs w:val="20"/>
                <w:lang w:eastAsia="en-US"/>
              </w:rPr>
              <w:t></w:t>
            </w:r>
            <w:r w:rsidRPr="00880DCF">
              <w:rPr>
                <w:rFonts w:eastAsia="Times New Roman" w:cs="Times New Roman"/>
                <w:color w:val="505458" w:themeColor="accent2" w:themeShade="80"/>
                <w:sz w:val="20"/>
                <w:szCs w:val="20"/>
                <w:lang w:eastAsia="en-US"/>
              </w:rPr>
              <w:t xml:space="preserve">  </w:t>
            </w:r>
            <w:r w:rsidRPr="00880DCF">
              <w:rPr>
                <w:rFonts w:eastAsia="Times New Roman" w:cs="Arial"/>
                <w:color w:val="505458" w:themeColor="accent2" w:themeShade="80"/>
                <w:sz w:val="20"/>
                <w:szCs w:val="20"/>
                <w:shd w:val="clear" w:color="auto" w:fill="FFFFFF"/>
                <w:lang w:eastAsia="en-US"/>
              </w:rPr>
              <w:t>Degree planner/audit</w:t>
            </w:r>
          </w:p>
        </w:tc>
      </w:tr>
      <w:tr w:rsidR="005033D8" w:rsidRPr="00880DCF" w14:paraId="3A7ED655" w14:textId="77777777" w:rsidTr="005F6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vMerge/>
          </w:tcPr>
          <w:p w14:paraId="014388F4" w14:textId="77777777" w:rsidR="005033D8" w:rsidRPr="00880DCF" w:rsidRDefault="005033D8" w:rsidP="005F6676">
            <w:pPr>
              <w:pStyle w:val="Heading1"/>
              <w:outlineLvl w:val="0"/>
              <w:rPr>
                <w:color w:val="505458" w:themeColor="accent2" w:themeShade="80"/>
              </w:rPr>
            </w:pPr>
          </w:p>
        </w:tc>
        <w:tc>
          <w:tcPr>
            <w:tcW w:w="5490" w:type="dxa"/>
          </w:tcPr>
          <w:p w14:paraId="16E9A0E1" w14:textId="77777777" w:rsidR="005033D8" w:rsidRPr="00880DCF" w:rsidRDefault="005033D8" w:rsidP="005F6676">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Students who feel that they matter and have something worthwhile to offer are more likely to persist.</w:t>
            </w:r>
          </w:p>
        </w:tc>
        <w:tc>
          <w:tcPr>
            <w:tcW w:w="3600" w:type="dxa"/>
          </w:tcPr>
          <w:p w14:paraId="1BCD9FF9" w14:textId="77777777" w:rsidR="005033D8" w:rsidRPr="00880DCF" w:rsidRDefault="005033D8" w:rsidP="005F6676">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880DCF">
              <w:rPr>
                <w:rFonts w:eastAsia="Times New Roman" w:cs="Arial"/>
                <w:color w:val="505458" w:themeColor="accent2" w:themeShade="80"/>
                <w:sz w:val="20"/>
                <w:szCs w:val="20"/>
                <w:shd w:val="clear" w:color="auto" w:fill="FFFFFF"/>
                <w:lang w:eastAsia="en-US"/>
              </w:rPr>
              <w:t xml:space="preserve">Focus groups  </w:t>
            </w:r>
            <w:r w:rsidRPr="00880DCF">
              <w:rPr>
                <w:rFonts w:ascii="Wingdings" w:eastAsia="Times New Roman" w:hAnsi="Wingdings" w:cs="Times New Roman"/>
                <w:color w:val="505458" w:themeColor="accent2" w:themeShade="80"/>
                <w:sz w:val="20"/>
                <w:szCs w:val="20"/>
                <w:lang w:eastAsia="en-US"/>
              </w:rPr>
              <w:t></w:t>
            </w:r>
            <w:r w:rsidRPr="00880DCF">
              <w:rPr>
                <w:rFonts w:eastAsia="Times New Roman" w:cs="Times New Roman"/>
                <w:color w:val="505458" w:themeColor="accent2" w:themeShade="80"/>
                <w:sz w:val="20"/>
                <w:szCs w:val="20"/>
                <w:lang w:eastAsia="en-US"/>
              </w:rPr>
              <w:t xml:space="preserve">  </w:t>
            </w:r>
            <w:r w:rsidRPr="00880DCF">
              <w:rPr>
                <w:rFonts w:eastAsia="Times New Roman" w:cs="Arial"/>
                <w:color w:val="505458" w:themeColor="accent2" w:themeShade="80"/>
                <w:sz w:val="20"/>
                <w:szCs w:val="20"/>
                <w:shd w:val="clear" w:color="auto" w:fill="FFFFFF"/>
                <w:lang w:eastAsia="en-US"/>
              </w:rPr>
              <w:t xml:space="preserve">Campus jobs  </w:t>
            </w:r>
            <w:r w:rsidRPr="00880DCF">
              <w:rPr>
                <w:rFonts w:ascii="Wingdings" w:eastAsia="Times New Roman" w:hAnsi="Wingdings" w:cs="Times New Roman"/>
                <w:color w:val="505458" w:themeColor="accent2" w:themeShade="80"/>
                <w:sz w:val="20"/>
                <w:szCs w:val="20"/>
                <w:lang w:eastAsia="en-US"/>
              </w:rPr>
              <w:t></w:t>
            </w:r>
            <w:r w:rsidRPr="00880DCF">
              <w:rPr>
                <w:rFonts w:eastAsia="Times New Roman" w:cs="Times New Roman"/>
                <w:color w:val="505458" w:themeColor="accent2" w:themeShade="80"/>
                <w:sz w:val="20"/>
                <w:szCs w:val="20"/>
                <w:lang w:eastAsia="en-US"/>
              </w:rPr>
              <w:t xml:space="preserve">                  </w:t>
            </w:r>
            <w:r w:rsidRPr="00880DCF">
              <w:rPr>
                <w:rFonts w:eastAsia="Times New Roman" w:cs="Arial"/>
                <w:color w:val="505458" w:themeColor="accent2" w:themeShade="80"/>
                <w:sz w:val="20"/>
                <w:szCs w:val="20"/>
                <w:shd w:val="clear" w:color="auto" w:fill="FFFFFF"/>
                <w:lang w:eastAsia="en-US"/>
              </w:rPr>
              <w:t>Student clubs and government</w:t>
            </w:r>
          </w:p>
        </w:tc>
      </w:tr>
    </w:tbl>
    <w:p w14:paraId="130180FE" w14:textId="08FC8F15" w:rsidR="005F3E00" w:rsidRPr="00880DCF" w:rsidRDefault="005F3E00" w:rsidP="005F3E00">
      <w:pPr>
        <w:spacing w:before="0" w:after="0"/>
        <w:rPr>
          <w:rFonts w:cs="Times New Roman"/>
          <w:b/>
          <w:bCs/>
          <w:color w:val="505458" w:themeColor="accent2" w:themeShade="80"/>
          <w:sz w:val="20"/>
          <w:szCs w:val="20"/>
        </w:rPr>
      </w:pPr>
    </w:p>
    <w:tbl>
      <w:tblPr>
        <w:tblStyle w:val="LightList-Accent2"/>
        <w:tblW w:w="10530" w:type="dxa"/>
        <w:tblInd w:w="-14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40"/>
        <w:gridCol w:w="5490"/>
        <w:gridCol w:w="3600"/>
      </w:tblGrid>
      <w:tr w:rsidR="005F3E00" w:rsidRPr="00E20CA6" w14:paraId="0E6D8096" w14:textId="77777777" w:rsidTr="005033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gridSpan w:val="3"/>
            <w:shd w:val="clear" w:color="auto" w:fill="505458" w:themeFill="accent2" w:themeFillShade="80"/>
          </w:tcPr>
          <w:p w14:paraId="3BBE4BC4" w14:textId="682779F8" w:rsidR="005F3E00" w:rsidRPr="00E20CA6" w:rsidRDefault="0021447B" w:rsidP="005F3E00">
            <w:pPr>
              <w:pStyle w:val="Heading4"/>
              <w:spacing w:before="60" w:after="0"/>
              <w:jc w:val="center"/>
              <w:outlineLvl w:val="3"/>
              <w:rPr>
                <w:color w:val="FFFFFF" w:themeColor="background1"/>
              </w:rPr>
            </w:pPr>
            <w:r>
              <w:rPr>
                <w:color w:val="FFFFFF" w:themeColor="background1"/>
              </w:rPr>
              <w:t xml:space="preserve">pillar 4: </w:t>
            </w:r>
            <w:r w:rsidR="005F3E00">
              <w:rPr>
                <w:color w:val="FFFFFF" w:themeColor="background1"/>
              </w:rPr>
              <w:t>ensuring students are learning</w:t>
            </w:r>
          </w:p>
        </w:tc>
      </w:tr>
      <w:tr w:rsidR="005F3E00" w:rsidRPr="005033D8" w14:paraId="757FA4BE" w14:textId="77777777" w:rsidTr="00503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9EAC0ED" w14:textId="77777777" w:rsidR="005F3E00" w:rsidRPr="005033D8" w:rsidRDefault="005F3E00" w:rsidP="00484938">
            <w:pPr>
              <w:pStyle w:val="Heading1"/>
              <w:jc w:val="center"/>
              <w:outlineLvl w:val="0"/>
              <w:rPr>
                <w:color w:val="505458" w:themeColor="accent2" w:themeShade="80"/>
              </w:rPr>
            </w:pPr>
            <w:r w:rsidRPr="005033D8">
              <w:rPr>
                <w:color w:val="505458" w:themeColor="accent2" w:themeShade="80"/>
              </w:rPr>
              <w:t>Success Factor</w:t>
            </w:r>
          </w:p>
        </w:tc>
        <w:tc>
          <w:tcPr>
            <w:tcW w:w="5490" w:type="dxa"/>
          </w:tcPr>
          <w:p w14:paraId="5DF8140B" w14:textId="77777777" w:rsidR="005F3E00" w:rsidRPr="005033D8" w:rsidRDefault="005F3E00" w:rsidP="00484938">
            <w:pPr>
              <w:pStyle w:val="Heading1"/>
              <w:jc w:val="center"/>
              <w:outlineLvl w:val="0"/>
              <w:cnfStyle w:val="000000100000" w:firstRow="0" w:lastRow="0" w:firstColumn="0" w:lastColumn="0" w:oddVBand="0" w:evenVBand="0" w:oddHBand="1" w:evenHBand="0" w:firstRowFirstColumn="0" w:firstRowLastColumn="0" w:lastRowFirstColumn="0" w:lastRowLastColumn="0"/>
              <w:rPr>
                <w:b/>
                <w:color w:val="505458" w:themeColor="accent2" w:themeShade="80"/>
              </w:rPr>
            </w:pPr>
            <w:r w:rsidRPr="005033D8">
              <w:rPr>
                <w:b/>
                <w:color w:val="505458" w:themeColor="accent2" w:themeShade="80"/>
              </w:rPr>
              <w:t>Intersection</w:t>
            </w:r>
          </w:p>
        </w:tc>
        <w:tc>
          <w:tcPr>
            <w:tcW w:w="3600" w:type="dxa"/>
          </w:tcPr>
          <w:p w14:paraId="1125E2EF" w14:textId="40EF7851" w:rsidR="005F3E00" w:rsidRPr="005033D8" w:rsidRDefault="00986CE0" w:rsidP="00484938">
            <w:pPr>
              <w:pStyle w:val="Heading1"/>
              <w:jc w:val="center"/>
              <w:outlineLvl w:val="0"/>
              <w:cnfStyle w:val="000000100000" w:firstRow="0" w:lastRow="0" w:firstColumn="0" w:lastColumn="0" w:oddVBand="0" w:evenVBand="0" w:oddHBand="1" w:evenHBand="0" w:firstRowFirstColumn="0" w:firstRowLastColumn="0" w:lastRowFirstColumn="0" w:lastRowLastColumn="0"/>
              <w:rPr>
                <w:b/>
                <w:color w:val="505458" w:themeColor="accent2" w:themeShade="80"/>
              </w:rPr>
            </w:pPr>
            <w:r w:rsidRPr="00200054">
              <w:rPr>
                <w:b/>
                <w:color w:val="505458" w:themeColor="accent2" w:themeShade="80"/>
              </w:rPr>
              <w:t>Implementation</w:t>
            </w:r>
            <w:r>
              <w:rPr>
                <w:b/>
                <w:color w:val="505458" w:themeColor="accent2" w:themeShade="80"/>
              </w:rPr>
              <w:t xml:space="preserve"> Strategies</w:t>
            </w:r>
          </w:p>
        </w:tc>
      </w:tr>
      <w:tr w:rsidR="005F3E00" w:rsidRPr="005033D8" w14:paraId="485DE072" w14:textId="77777777" w:rsidTr="005033D8">
        <w:tc>
          <w:tcPr>
            <w:cnfStyle w:val="001000000000" w:firstRow="0" w:lastRow="0" w:firstColumn="1" w:lastColumn="0" w:oddVBand="0" w:evenVBand="0" w:oddHBand="0" w:evenHBand="0" w:firstRowFirstColumn="0" w:firstRowLastColumn="0" w:lastRowFirstColumn="0" w:lastRowLastColumn="0"/>
            <w:tcW w:w="1440" w:type="dxa"/>
          </w:tcPr>
          <w:p w14:paraId="3CDFF686" w14:textId="77777777" w:rsidR="005F3E00" w:rsidRPr="00986CE0" w:rsidRDefault="005F3E00" w:rsidP="00C22A6F">
            <w:pPr>
              <w:pStyle w:val="Heading1"/>
              <w:outlineLvl w:val="0"/>
              <w:rPr>
                <w:color w:val="505458" w:themeColor="accent2" w:themeShade="80"/>
              </w:rPr>
            </w:pPr>
            <w:r w:rsidRPr="00986CE0">
              <w:rPr>
                <w:color w:val="505458" w:themeColor="accent2" w:themeShade="80"/>
              </w:rPr>
              <w:t>Directed</w:t>
            </w:r>
          </w:p>
        </w:tc>
        <w:tc>
          <w:tcPr>
            <w:tcW w:w="5490" w:type="dxa"/>
          </w:tcPr>
          <w:p w14:paraId="363F1209" w14:textId="4E866FBE" w:rsidR="005F3E00" w:rsidRPr="005033D8" w:rsidRDefault="005F3E00" w:rsidP="000223CE">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5033D8">
              <w:rPr>
                <w:rFonts w:eastAsia="Times New Roman" w:cs="Arial"/>
                <w:color w:val="505458" w:themeColor="accent2" w:themeShade="80"/>
                <w:sz w:val="20"/>
                <w:szCs w:val="20"/>
                <w:shd w:val="clear" w:color="auto" w:fill="FFFFFF"/>
                <w:lang w:eastAsia="en-US"/>
              </w:rPr>
              <w:t>Communicating what it takes to be successful at the next phase of their education/career helps students be better prepared to meet those expectations</w:t>
            </w:r>
            <w:r w:rsidR="00484938" w:rsidRPr="005033D8">
              <w:rPr>
                <w:rFonts w:eastAsia="Times New Roman" w:cs="Arial"/>
                <w:color w:val="505458" w:themeColor="accent2" w:themeShade="80"/>
                <w:sz w:val="20"/>
                <w:szCs w:val="20"/>
                <w:shd w:val="clear" w:color="auto" w:fill="FFFFFF"/>
                <w:lang w:eastAsia="en-US"/>
              </w:rPr>
              <w:t>.</w:t>
            </w:r>
          </w:p>
          <w:p w14:paraId="770142ED" w14:textId="3F68E5A7" w:rsidR="005F3E00" w:rsidRPr="005033D8" w:rsidRDefault="005F3E00" w:rsidP="000223CE">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p>
        </w:tc>
        <w:tc>
          <w:tcPr>
            <w:tcW w:w="3600" w:type="dxa"/>
          </w:tcPr>
          <w:p w14:paraId="06716C8C" w14:textId="716B5D5B" w:rsidR="005F3E00" w:rsidRPr="005033D8" w:rsidRDefault="003358B7" w:rsidP="003358B7">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5033D8">
              <w:rPr>
                <w:rFonts w:eastAsia="Times New Roman" w:cs="Arial"/>
                <w:color w:val="505458" w:themeColor="accent2" w:themeShade="80"/>
                <w:sz w:val="20"/>
                <w:szCs w:val="20"/>
                <w:shd w:val="clear" w:color="auto" w:fill="FFFFFF"/>
                <w:lang w:eastAsia="en-US"/>
              </w:rPr>
              <w:t>Alignment of</w:t>
            </w:r>
            <w:r w:rsidR="005F3E00" w:rsidRPr="005033D8">
              <w:rPr>
                <w:rFonts w:eastAsia="Times New Roman" w:cs="Arial"/>
                <w:color w:val="505458" w:themeColor="accent2" w:themeShade="80"/>
                <w:sz w:val="20"/>
                <w:szCs w:val="20"/>
                <w:shd w:val="clear" w:color="auto" w:fill="FFFFFF"/>
                <w:lang w:eastAsia="en-US"/>
              </w:rPr>
              <w:t xml:space="preserve"> program learning outcomes to four-year institutions and </w:t>
            </w:r>
            <w:r w:rsidRPr="005033D8">
              <w:rPr>
                <w:rFonts w:eastAsia="Times New Roman" w:cs="Arial"/>
                <w:color w:val="505458" w:themeColor="accent2" w:themeShade="80"/>
                <w:sz w:val="20"/>
                <w:szCs w:val="20"/>
                <w:shd w:val="clear" w:color="auto" w:fill="FFFFFF"/>
                <w:lang w:eastAsia="en-US"/>
              </w:rPr>
              <w:t>employer expectations</w:t>
            </w:r>
            <w:r w:rsidR="000223CE" w:rsidRPr="005033D8">
              <w:rPr>
                <w:rFonts w:eastAsia="Times New Roman" w:cs="Arial"/>
                <w:color w:val="505458" w:themeColor="accent2" w:themeShade="80"/>
                <w:sz w:val="20"/>
                <w:szCs w:val="20"/>
                <w:shd w:val="clear" w:color="auto" w:fill="FFFFFF"/>
                <w:lang w:eastAsia="en-US"/>
              </w:rPr>
              <w:t xml:space="preserve">  </w:t>
            </w:r>
            <w:r w:rsidR="000223CE" w:rsidRPr="005033D8">
              <w:rPr>
                <w:rFonts w:ascii="Wingdings" w:eastAsia="Times New Roman" w:hAnsi="Wingdings" w:cs="Times New Roman"/>
                <w:color w:val="505458" w:themeColor="accent2" w:themeShade="80"/>
                <w:sz w:val="20"/>
                <w:szCs w:val="20"/>
                <w:lang w:eastAsia="en-US"/>
              </w:rPr>
              <w:t></w:t>
            </w:r>
            <w:r w:rsidR="000223CE" w:rsidRPr="005033D8">
              <w:rPr>
                <w:rFonts w:eastAsia="Times New Roman" w:cs="Times New Roman"/>
                <w:color w:val="505458" w:themeColor="accent2" w:themeShade="80"/>
                <w:sz w:val="20"/>
                <w:szCs w:val="20"/>
                <w:lang w:eastAsia="en-US"/>
              </w:rPr>
              <w:t xml:space="preserve"> </w:t>
            </w:r>
            <w:r w:rsidRPr="005033D8">
              <w:rPr>
                <w:rFonts w:eastAsia="Times New Roman" w:cs="Times New Roman"/>
                <w:color w:val="505458" w:themeColor="accent2" w:themeShade="80"/>
                <w:sz w:val="20"/>
                <w:szCs w:val="20"/>
                <w:lang w:eastAsia="en-US"/>
              </w:rPr>
              <w:t xml:space="preserve"> </w:t>
            </w:r>
            <w:r w:rsidR="005F3E00" w:rsidRPr="005033D8">
              <w:rPr>
                <w:rFonts w:eastAsia="Times New Roman" w:cs="Arial"/>
                <w:color w:val="505458" w:themeColor="accent2" w:themeShade="80"/>
                <w:sz w:val="20"/>
                <w:szCs w:val="20"/>
                <w:shd w:val="clear" w:color="auto" w:fill="FFFFFF"/>
                <w:lang w:eastAsia="en-US"/>
              </w:rPr>
              <w:t>Relationships with faculty at four-year institutions</w:t>
            </w:r>
            <w:r w:rsidRPr="005033D8">
              <w:rPr>
                <w:rFonts w:eastAsia="Times New Roman" w:cs="Arial"/>
                <w:color w:val="505458" w:themeColor="accent2" w:themeShade="80"/>
                <w:sz w:val="20"/>
                <w:szCs w:val="20"/>
                <w:lang w:eastAsia="en-US"/>
              </w:rPr>
              <w:t xml:space="preserve">  </w:t>
            </w:r>
            <w:r w:rsidRPr="005033D8">
              <w:rPr>
                <w:rFonts w:ascii="Wingdings" w:eastAsia="Times New Roman" w:hAnsi="Wingdings" w:cs="Times New Roman"/>
                <w:color w:val="505458" w:themeColor="accent2" w:themeShade="80"/>
                <w:sz w:val="20"/>
                <w:szCs w:val="20"/>
                <w:lang w:eastAsia="en-US"/>
              </w:rPr>
              <w:t></w:t>
            </w:r>
            <w:r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Advisory committees</w:t>
            </w:r>
            <w:r w:rsidRPr="005033D8">
              <w:rPr>
                <w:rFonts w:eastAsia="Times New Roman" w:cs="Arial"/>
                <w:color w:val="505458" w:themeColor="accent2" w:themeShade="80"/>
                <w:sz w:val="20"/>
                <w:szCs w:val="20"/>
                <w:lang w:eastAsia="en-US"/>
              </w:rPr>
              <w:t xml:space="preserve">  </w:t>
            </w:r>
            <w:r w:rsidRPr="005033D8">
              <w:rPr>
                <w:rFonts w:ascii="Wingdings" w:eastAsia="Times New Roman" w:hAnsi="Wingdings" w:cs="Times New Roman"/>
                <w:color w:val="505458" w:themeColor="accent2" w:themeShade="80"/>
                <w:sz w:val="20"/>
                <w:szCs w:val="20"/>
                <w:lang w:eastAsia="en-US"/>
              </w:rPr>
              <w:t></w:t>
            </w:r>
            <w:r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E</w:t>
            </w:r>
            <w:r w:rsidR="005F3E00" w:rsidRPr="005033D8">
              <w:rPr>
                <w:rFonts w:eastAsia="Times New Roman" w:cs="Arial"/>
                <w:color w:val="505458" w:themeColor="accent2" w:themeShade="80"/>
                <w:sz w:val="20"/>
                <w:szCs w:val="20"/>
                <w:shd w:val="clear" w:color="auto" w:fill="FFFFFF"/>
                <w:lang w:eastAsia="en-US"/>
              </w:rPr>
              <w:t>mployer</w:t>
            </w:r>
            <w:r w:rsidRPr="005033D8">
              <w:rPr>
                <w:rFonts w:eastAsia="Times New Roman" w:cs="Arial"/>
                <w:color w:val="505458" w:themeColor="accent2" w:themeShade="80"/>
                <w:sz w:val="20"/>
                <w:szCs w:val="20"/>
                <w:shd w:val="clear" w:color="auto" w:fill="FFFFFF"/>
                <w:lang w:eastAsia="en-US"/>
              </w:rPr>
              <w:t xml:space="preserve"> engagement</w:t>
            </w:r>
          </w:p>
        </w:tc>
      </w:tr>
      <w:tr w:rsidR="005F3E00" w:rsidRPr="005033D8" w14:paraId="192A87FF" w14:textId="77777777" w:rsidTr="00503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849997E" w14:textId="32F04D36" w:rsidR="005F3E00" w:rsidRPr="00986CE0" w:rsidRDefault="000223CE" w:rsidP="00C22A6F">
            <w:pPr>
              <w:pStyle w:val="Heading1"/>
              <w:outlineLvl w:val="0"/>
              <w:rPr>
                <w:color w:val="505458" w:themeColor="accent2" w:themeShade="80"/>
              </w:rPr>
            </w:pPr>
            <w:r w:rsidRPr="00986CE0">
              <w:rPr>
                <w:color w:val="505458" w:themeColor="accent2" w:themeShade="80"/>
              </w:rPr>
              <w:t xml:space="preserve">Focused </w:t>
            </w:r>
          </w:p>
        </w:tc>
        <w:tc>
          <w:tcPr>
            <w:tcW w:w="5490" w:type="dxa"/>
          </w:tcPr>
          <w:p w14:paraId="5F78A8CB" w14:textId="1679AC76" w:rsidR="000223CE" w:rsidRPr="005033D8" w:rsidRDefault="000223CE" w:rsidP="000223CE">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5033D8">
              <w:rPr>
                <w:rFonts w:eastAsia="Times New Roman" w:cs="Arial"/>
                <w:color w:val="505458" w:themeColor="accent2" w:themeShade="80"/>
                <w:sz w:val="20"/>
                <w:szCs w:val="20"/>
                <w:shd w:val="clear" w:color="auto" w:fill="FFFFFF"/>
                <w:lang w:eastAsia="en-US"/>
              </w:rPr>
              <w:t>Knowing that they are learning helps students stay motivated and make progress towards their goals</w:t>
            </w:r>
            <w:r w:rsidR="00484938" w:rsidRPr="005033D8">
              <w:rPr>
                <w:rFonts w:eastAsia="Times New Roman" w:cs="Arial"/>
                <w:color w:val="505458" w:themeColor="accent2" w:themeShade="80"/>
                <w:sz w:val="20"/>
                <w:szCs w:val="20"/>
                <w:shd w:val="clear" w:color="auto" w:fill="FFFFFF"/>
                <w:lang w:eastAsia="en-US"/>
              </w:rPr>
              <w:t>.</w:t>
            </w:r>
          </w:p>
          <w:p w14:paraId="3A927926" w14:textId="77777777" w:rsidR="005F3E00" w:rsidRPr="005033D8" w:rsidRDefault="005F3E00" w:rsidP="000223CE">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color w:val="505458" w:themeColor="accent2" w:themeShade="80"/>
                <w:sz w:val="20"/>
                <w:szCs w:val="20"/>
                <w:shd w:val="clear" w:color="auto" w:fill="FFFFFF"/>
                <w:lang w:eastAsia="en-US"/>
              </w:rPr>
            </w:pPr>
          </w:p>
        </w:tc>
        <w:tc>
          <w:tcPr>
            <w:tcW w:w="3600" w:type="dxa"/>
          </w:tcPr>
          <w:p w14:paraId="203E82BE" w14:textId="00BB53AC" w:rsidR="005F3E00" w:rsidRPr="005033D8" w:rsidRDefault="000223CE">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5033D8">
              <w:rPr>
                <w:rFonts w:eastAsia="Times New Roman" w:cs="Arial"/>
                <w:color w:val="505458" w:themeColor="accent2" w:themeShade="80"/>
                <w:sz w:val="20"/>
                <w:szCs w:val="20"/>
                <w:shd w:val="clear" w:color="auto" w:fill="FFFFFF"/>
                <w:lang w:eastAsia="en-US"/>
              </w:rPr>
              <w:t>SLO database accessible to students</w:t>
            </w:r>
            <w:r w:rsidR="003358B7" w:rsidRPr="005033D8">
              <w:rPr>
                <w:rFonts w:eastAsia="Times New Roman" w:cs="Arial"/>
                <w:color w:val="505458" w:themeColor="accent2" w:themeShade="80"/>
                <w:sz w:val="20"/>
                <w:szCs w:val="20"/>
                <w:shd w:val="clear" w:color="auto" w:fill="FFFFFF"/>
                <w:lang w:eastAsia="en-US"/>
              </w:rPr>
              <w:t xml:space="preserve">  </w:t>
            </w:r>
            <w:r w:rsidR="003358B7" w:rsidRPr="005033D8">
              <w:rPr>
                <w:rFonts w:ascii="Wingdings" w:eastAsia="Times New Roman" w:hAnsi="Wingdings" w:cs="Times New Roman"/>
                <w:color w:val="505458" w:themeColor="accent2" w:themeShade="80"/>
                <w:sz w:val="20"/>
                <w:szCs w:val="20"/>
                <w:lang w:eastAsia="en-US"/>
              </w:rPr>
              <w:t></w:t>
            </w:r>
            <w:r w:rsidR="003358B7" w:rsidRPr="005033D8">
              <w:rPr>
                <w:rFonts w:eastAsia="Times New Roman" w:cs="Times New Roman"/>
                <w:color w:val="505458" w:themeColor="accent2" w:themeShade="80"/>
                <w:sz w:val="20"/>
                <w:szCs w:val="20"/>
                <w:lang w:eastAsia="en-US"/>
              </w:rPr>
              <w:t xml:space="preserve">  </w:t>
            </w:r>
            <w:r w:rsidR="003358B7" w:rsidRPr="005033D8">
              <w:rPr>
                <w:rFonts w:eastAsia="Times New Roman" w:cs="Arial"/>
                <w:color w:val="505458" w:themeColor="accent2" w:themeShade="80"/>
                <w:sz w:val="20"/>
                <w:szCs w:val="20"/>
                <w:shd w:val="clear" w:color="auto" w:fill="FFFFFF"/>
                <w:lang w:eastAsia="en-US"/>
              </w:rPr>
              <w:t xml:space="preserve"> </w:t>
            </w:r>
            <w:r w:rsidRPr="005033D8">
              <w:rPr>
                <w:rFonts w:eastAsia="Times New Roman" w:cs="Arial"/>
                <w:color w:val="505458" w:themeColor="accent2" w:themeShade="80"/>
                <w:sz w:val="20"/>
                <w:szCs w:val="20"/>
                <w:lang w:eastAsia="en-US"/>
              </w:rPr>
              <w:br/>
            </w:r>
            <w:r w:rsidRPr="005033D8">
              <w:rPr>
                <w:rFonts w:eastAsia="Times New Roman" w:cs="Arial"/>
                <w:color w:val="505458" w:themeColor="accent2" w:themeShade="80"/>
                <w:sz w:val="20"/>
                <w:szCs w:val="20"/>
                <w:shd w:val="clear" w:color="auto" w:fill="FFFFFF"/>
                <w:lang w:eastAsia="en-US"/>
              </w:rPr>
              <w:t>Classroom assessment techniques</w:t>
            </w:r>
            <w:r w:rsidR="0091428D" w:rsidRPr="005033D8">
              <w:rPr>
                <w:rFonts w:eastAsia="Times New Roman" w:cs="Arial"/>
                <w:color w:val="505458" w:themeColor="accent2" w:themeShade="80"/>
                <w:sz w:val="20"/>
                <w:szCs w:val="20"/>
                <w:shd w:val="clear" w:color="auto" w:fill="FFFFFF"/>
                <w:lang w:eastAsia="en-US"/>
              </w:rPr>
              <w:t xml:space="preserve"> </w:t>
            </w:r>
            <w:r w:rsidR="003358B7" w:rsidRPr="005033D8">
              <w:rPr>
                <w:rFonts w:eastAsia="Times New Roman" w:cs="Arial"/>
                <w:color w:val="505458" w:themeColor="accent2" w:themeShade="80"/>
                <w:sz w:val="20"/>
                <w:szCs w:val="20"/>
                <w:lang w:eastAsia="en-US"/>
              </w:rPr>
              <w:t xml:space="preserve"> </w:t>
            </w:r>
            <w:r w:rsidR="003358B7" w:rsidRPr="005033D8">
              <w:rPr>
                <w:rFonts w:ascii="Wingdings" w:eastAsia="Times New Roman" w:hAnsi="Wingdings" w:cs="Times New Roman"/>
                <w:color w:val="505458" w:themeColor="accent2" w:themeShade="80"/>
                <w:sz w:val="20"/>
                <w:szCs w:val="20"/>
                <w:lang w:eastAsia="en-US"/>
              </w:rPr>
              <w:t></w:t>
            </w:r>
            <w:r w:rsidR="003358B7"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Regular feedback from faculty on performance</w:t>
            </w:r>
          </w:p>
        </w:tc>
      </w:tr>
      <w:tr w:rsidR="005F3E00" w:rsidRPr="005033D8" w14:paraId="53B756BC" w14:textId="77777777" w:rsidTr="005033D8">
        <w:tc>
          <w:tcPr>
            <w:cnfStyle w:val="001000000000" w:firstRow="0" w:lastRow="0" w:firstColumn="1" w:lastColumn="0" w:oddVBand="0" w:evenVBand="0" w:oddHBand="0" w:evenHBand="0" w:firstRowFirstColumn="0" w:firstRowLastColumn="0" w:lastRowFirstColumn="0" w:lastRowLastColumn="0"/>
            <w:tcW w:w="1440" w:type="dxa"/>
          </w:tcPr>
          <w:p w14:paraId="5E078B36" w14:textId="53F27EA1" w:rsidR="005F3E00" w:rsidRPr="00986CE0" w:rsidRDefault="00880DCF" w:rsidP="00C22A6F">
            <w:pPr>
              <w:pStyle w:val="Heading1"/>
              <w:outlineLvl w:val="0"/>
              <w:rPr>
                <w:color w:val="505458" w:themeColor="accent2" w:themeShade="80"/>
              </w:rPr>
            </w:pPr>
            <w:r w:rsidRPr="00986CE0">
              <w:rPr>
                <w:color w:val="505458" w:themeColor="accent2" w:themeShade="80"/>
              </w:rPr>
              <w:t>C</w:t>
            </w:r>
            <w:r w:rsidR="000223CE" w:rsidRPr="00986CE0">
              <w:rPr>
                <w:color w:val="505458" w:themeColor="accent2" w:themeShade="80"/>
              </w:rPr>
              <w:t>onnected</w:t>
            </w:r>
          </w:p>
        </w:tc>
        <w:tc>
          <w:tcPr>
            <w:tcW w:w="5490" w:type="dxa"/>
          </w:tcPr>
          <w:p w14:paraId="08F2490E" w14:textId="54D9D593" w:rsidR="000223CE" w:rsidRPr="005033D8" w:rsidRDefault="000223CE" w:rsidP="000223CE">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5033D8">
              <w:rPr>
                <w:rFonts w:eastAsia="Times New Roman" w:cs="Arial"/>
                <w:color w:val="505458" w:themeColor="accent2" w:themeShade="80"/>
                <w:sz w:val="20"/>
                <w:szCs w:val="20"/>
                <w:shd w:val="clear" w:color="auto" w:fill="FFFFFF"/>
                <w:lang w:eastAsia="en-US"/>
              </w:rPr>
              <w:t>Opportunities to be involved in and out of the classroom help students identify connections in their learning and reinforce their pathway focus and academic/career choices</w:t>
            </w:r>
            <w:r w:rsidR="00484938" w:rsidRPr="005033D8">
              <w:rPr>
                <w:rFonts w:eastAsia="Times New Roman" w:cs="Arial"/>
                <w:color w:val="505458" w:themeColor="accent2" w:themeShade="80"/>
                <w:sz w:val="20"/>
                <w:szCs w:val="20"/>
                <w:shd w:val="clear" w:color="auto" w:fill="FFFFFF"/>
                <w:lang w:eastAsia="en-US"/>
              </w:rPr>
              <w:t>.</w:t>
            </w:r>
          </w:p>
          <w:p w14:paraId="62748C8D" w14:textId="77777777" w:rsidR="005F3E00" w:rsidRPr="005033D8" w:rsidRDefault="005F3E00" w:rsidP="000223CE">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color w:val="505458" w:themeColor="accent2" w:themeShade="80"/>
                <w:sz w:val="20"/>
                <w:szCs w:val="20"/>
                <w:shd w:val="clear" w:color="auto" w:fill="FFFFFF"/>
                <w:lang w:eastAsia="en-US"/>
              </w:rPr>
            </w:pPr>
          </w:p>
        </w:tc>
        <w:tc>
          <w:tcPr>
            <w:tcW w:w="3600" w:type="dxa"/>
          </w:tcPr>
          <w:p w14:paraId="2C40F9AE" w14:textId="46EDF3DA" w:rsidR="005F3E00" w:rsidRPr="005033D8" w:rsidRDefault="000223CE">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5033D8">
              <w:rPr>
                <w:rFonts w:eastAsia="Times New Roman" w:cs="Arial"/>
                <w:color w:val="505458" w:themeColor="accent2" w:themeShade="80"/>
                <w:sz w:val="20"/>
                <w:szCs w:val="20"/>
                <w:shd w:val="clear" w:color="auto" w:fill="FFFFFF"/>
                <w:lang w:eastAsia="en-US"/>
              </w:rPr>
              <w:t>Mentoring</w:t>
            </w:r>
            <w:r w:rsidR="003358B7" w:rsidRPr="005033D8">
              <w:rPr>
                <w:rFonts w:eastAsia="Times New Roman" w:cs="Arial"/>
                <w:color w:val="505458" w:themeColor="accent2" w:themeShade="80"/>
                <w:sz w:val="20"/>
                <w:szCs w:val="20"/>
                <w:lang w:eastAsia="en-US"/>
              </w:rPr>
              <w:t xml:space="preserve">  </w:t>
            </w:r>
            <w:r w:rsidR="003358B7" w:rsidRPr="005033D8">
              <w:rPr>
                <w:rFonts w:ascii="Wingdings" w:eastAsia="Times New Roman" w:hAnsi="Wingdings" w:cs="Times New Roman"/>
                <w:color w:val="505458" w:themeColor="accent2" w:themeShade="80"/>
                <w:sz w:val="20"/>
                <w:szCs w:val="20"/>
                <w:lang w:eastAsia="en-US"/>
              </w:rPr>
              <w:t></w:t>
            </w:r>
            <w:r w:rsidR="003358B7"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Study groups</w:t>
            </w:r>
            <w:r w:rsidR="003358B7" w:rsidRPr="005033D8">
              <w:rPr>
                <w:rFonts w:eastAsia="Times New Roman" w:cs="Arial"/>
                <w:color w:val="505458" w:themeColor="accent2" w:themeShade="80"/>
                <w:sz w:val="20"/>
                <w:szCs w:val="20"/>
                <w:lang w:eastAsia="en-US"/>
              </w:rPr>
              <w:t xml:space="preserve">  </w:t>
            </w:r>
            <w:r w:rsidR="003358B7" w:rsidRPr="005033D8">
              <w:rPr>
                <w:rFonts w:ascii="Wingdings" w:eastAsia="Times New Roman" w:hAnsi="Wingdings" w:cs="Times New Roman"/>
                <w:color w:val="505458" w:themeColor="accent2" w:themeShade="80"/>
                <w:sz w:val="20"/>
                <w:szCs w:val="20"/>
                <w:lang w:eastAsia="en-US"/>
              </w:rPr>
              <w:t></w:t>
            </w:r>
            <w:r w:rsidR="003358B7"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Student clubs and government</w:t>
            </w:r>
            <w:r w:rsidR="003358B7" w:rsidRPr="005033D8">
              <w:rPr>
                <w:rFonts w:eastAsia="Times New Roman" w:cs="Arial"/>
                <w:color w:val="505458" w:themeColor="accent2" w:themeShade="80"/>
                <w:sz w:val="20"/>
                <w:szCs w:val="20"/>
                <w:shd w:val="clear" w:color="auto" w:fill="FFFFFF"/>
                <w:lang w:eastAsia="en-US"/>
              </w:rPr>
              <w:t xml:space="preserve">  </w:t>
            </w:r>
            <w:r w:rsidR="003358B7" w:rsidRPr="005033D8">
              <w:rPr>
                <w:rFonts w:ascii="Wingdings" w:eastAsia="Times New Roman" w:hAnsi="Wingdings" w:cs="Times New Roman"/>
                <w:color w:val="505458" w:themeColor="accent2" w:themeShade="80"/>
                <w:sz w:val="20"/>
                <w:szCs w:val="20"/>
                <w:lang w:eastAsia="en-US"/>
              </w:rPr>
              <w:t></w:t>
            </w:r>
            <w:r w:rsidR="003358B7" w:rsidRPr="005033D8">
              <w:rPr>
                <w:rFonts w:eastAsia="Times New Roman" w:cs="Times New Roman"/>
                <w:color w:val="505458" w:themeColor="accent2" w:themeShade="80"/>
                <w:sz w:val="20"/>
                <w:szCs w:val="20"/>
                <w:lang w:eastAsia="en-US"/>
              </w:rPr>
              <w:t xml:space="preserve">  </w:t>
            </w:r>
            <w:r w:rsidR="0091428D" w:rsidRPr="005033D8">
              <w:rPr>
                <w:rFonts w:eastAsia="Times New Roman" w:cs="Arial"/>
                <w:color w:val="505458" w:themeColor="accent2" w:themeShade="80"/>
                <w:sz w:val="20"/>
                <w:szCs w:val="20"/>
                <w:lang w:eastAsia="en-US"/>
              </w:rPr>
              <w:t>I</w:t>
            </w:r>
            <w:r w:rsidR="0091428D" w:rsidRPr="005033D8">
              <w:rPr>
                <w:rFonts w:eastAsia="Times New Roman" w:cs="Arial"/>
                <w:color w:val="505458" w:themeColor="accent2" w:themeShade="80"/>
                <w:sz w:val="20"/>
                <w:szCs w:val="20"/>
                <w:shd w:val="clear" w:color="auto" w:fill="FFFFFF"/>
                <w:lang w:eastAsia="en-US"/>
              </w:rPr>
              <w:t xml:space="preserve">nternships  </w:t>
            </w:r>
            <w:r w:rsidR="0091428D" w:rsidRPr="005033D8">
              <w:rPr>
                <w:rFonts w:ascii="Wingdings" w:eastAsia="Times New Roman" w:hAnsi="Wingdings" w:cs="Times New Roman"/>
                <w:color w:val="505458" w:themeColor="accent2" w:themeShade="80"/>
                <w:sz w:val="20"/>
                <w:szCs w:val="20"/>
                <w:lang w:eastAsia="en-US"/>
              </w:rPr>
              <w:t></w:t>
            </w:r>
            <w:r w:rsidR="0091428D" w:rsidRPr="005033D8">
              <w:rPr>
                <w:rFonts w:eastAsia="Times New Roman" w:cs="Times New Roman"/>
                <w:color w:val="505458" w:themeColor="accent2" w:themeShade="80"/>
                <w:sz w:val="20"/>
                <w:szCs w:val="20"/>
                <w:lang w:eastAsia="en-US"/>
              </w:rPr>
              <w:t xml:space="preserve"> </w:t>
            </w:r>
            <w:r w:rsidR="0091428D" w:rsidRPr="005033D8">
              <w:rPr>
                <w:rFonts w:eastAsia="Times New Roman" w:cs="Arial"/>
                <w:color w:val="505458" w:themeColor="accent2" w:themeShade="80"/>
                <w:sz w:val="20"/>
                <w:szCs w:val="20"/>
                <w:shd w:val="clear" w:color="auto" w:fill="FFFFFF"/>
                <w:lang w:eastAsia="en-US"/>
              </w:rPr>
              <w:t xml:space="preserve"> </w:t>
            </w:r>
            <w:r w:rsidRPr="005033D8">
              <w:rPr>
                <w:rFonts w:eastAsia="Times New Roman" w:cs="Arial"/>
                <w:color w:val="505458" w:themeColor="accent2" w:themeShade="80"/>
                <w:sz w:val="20"/>
                <w:szCs w:val="20"/>
                <w:shd w:val="clear" w:color="auto" w:fill="FFFFFF"/>
                <w:lang w:eastAsia="en-US"/>
              </w:rPr>
              <w:t>Instructional faculty</w:t>
            </w:r>
            <w:r w:rsidR="003358B7" w:rsidRPr="005033D8">
              <w:rPr>
                <w:rFonts w:eastAsia="Times New Roman" w:cs="Arial"/>
                <w:color w:val="505458" w:themeColor="accent2" w:themeShade="80"/>
                <w:sz w:val="20"/>
                <w:szCs w:val="20"/>
                <w:shd w:val="clear" w:color="auto" w:fill="FFFFFF"/>
                <w:lang w:eastAsia="en-US"/>
              </w:rPr>
              <w:t xml:space="preserve">  </w:t>
            </w:r>
            <w:r w:rsidR="003358B7" w:rsidRPr="005033D8">
              <w:rPr>
                <w:rFonts w:ascii="Wingdings" w:eastAsia="Times New Roman" w:hAnsi="Wingdings" w:cs="Times New Roman"/>
                <w:color w:val="505458" w:themeColor="accent2" w:themeShade="80"/>
                <w:sz w:val="20"/>
                <w:szCs w:val="20"/>
                <w:lang w:eastAsia="en-US"/>
              </w:rPr>
              <w:t></w:t>
            </w:r>
            <w:r w:rsidR="003358B7" w:rsidRPr="005033D8">
              <w:rPr>
                <w:rFonts w:eastAsia="Times New Roman" w:cs="Times New Roman"/>
                <w:color w:val="505458" w:themeColor="accent2" w:themeShade="80"/>
                <w:sz w:val="20"/>
                <w:szCs w:val="20"/>
                <w:lang w:eastAsia="en-US"/>
              </w:rPr>
              <w:t xml:space="preserve"> </w:t>
            </w:r>
            <w:r w:rsidR="00FC324A">
              <w:rPr>
                <w:rFonts w:eastAsia="Times New Roman" w:cs="Times New Roman"/>
                <w:color w:val="505458" w:themeColor="accent2" w:themeShade="80"/>
                <w:sz w:val="20"/>
                <w:szCs w:val="20"/>
                <w:lang w:eastAsia="en-US"/>
              </w:rPr>
              <w:t xml:space="preserve"> </w:t>
            </w:r>
            <w:r w:rsidR="003358B7" w:rsidRPr="005033D8">
              <w:rPr>
                <w:rFonts w:eastAsia="Times New Roman" w:cs="Arial"/>
                <w:color w:val="505458" w:themeColor="accent2" w:themeShade="80"/>
                <w:sz w:val="20"/>
                <w:szCs w:val="20"/>
                <w:shd w:val="clear" w:color="auto" w:fill="FFFFFF"/>
                <w:lang w:eastAsia="en-US"/>
              </w:rPr>
              <w:t>C</w:t>
            </w:r>
            <w:r w:rsidRPr="005033D8">
              <w:rPr>
                <w:rFonts w:eastAsia="Times New Roman" w:cs="Arial"/>
                <w:color w:val="505458" w:themeColor="accent2" w:themeShade="80"/>
                <w:sz w:val="20"/>
                <w:szCs w:val="20"/>
                <w:shd w:val="clear" w:color="auto" w:fill="FFFFFF"/>
                <w:lang w:eastAsia="en-US"/>
              </w:rPr>
              <w:t>ampus</w:t>
            </w:r>
            <w:r w:rsidR="003358B7" w:rsidRPr="005033D8">
              <w:rPr>
                <w:rFonts w:eastAsia="Times New Roman" w:cs="Arial"/>
                <w:color w:val="505458" w:themeColor="accent2" w:themeShade="80"/>
                <w:sz w:val="20"/>
                <w:szCs w:val="20"/>
                <w:shd w:val="clear" w:color="auto" w:fill="FFFFFF"/>
                <w:lang w:eastAsia="en-US"/>
              </w:rPr>
              <w:t xml:space="preserve"> jobs  </w:t>
            </w:r>
            <w:r w:rsidR="003358B7" w:rsidRPr="005033D8">
              <w:rPr>
                <w:rFonts w:ascii="Wingdings" w:eastAsia="Times New Roman" w:hAnsi="Wingdings" w:cs="Times New Roman"/>
                <w:color w:val="505458" w:themeColor="accent2" w:themeShade="80"/>
                <w:sz w:val="20"/>
                <w:szCs w:val="20"/>
                <w:lang w:eastAsia="en-US"/>
              </w:rPr>
              <w:t></w:t>
            </w:r>
            <w:r w:rsidR="003358B7"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lang w:eastAsia="en-US"/>
              </w:rPr>
              <w:br/>
            </w:r>
            <w:r w:rsidRPr="005033D8">
              <w:rPr>
                <w:rFonts w:eastAsia="Times New Roman" w:cs="Arial"/>
                <w:color w:val="505458" w:themeColor="accent2" w:themeShade="80"/>
                <w:sz w:val="20"/>
                <w:szCs w:val="20"/>
                <w:shd w:val="clear" w:color="auto" w:fill="FFFFFF"/>
                <w:lang w:eastAsia="en-US"/>
              </w:rPr>
              <w:t>Service learning</w:t>
            </w:r>
            <w:r w:rsidR="003358B7" w:rsidRPr="005033D8">
              <w:rPr>
                <w:rFonts w:eastAsia="Times New Roman" w:cs="Arial"/>
                <w:color w:val="505458" w:themeColor="accent2" w:themeShade="80"/>
                <w:sz w:val="20"/>
                <w:szCs w:val="20"/>
                <w:lang w:eastAsia="en-US"/>
              </w:rPr>
              <w:t xml:space="preserve">  </w:t>
            </w:r>
            <w:r w:rsidR="003358B7" w:rsidRPr="005033D8">
              <w:rPr>
                <w:rFonts w:ascii="Wingdings" w:eastAsia="Times New Roman" w:hAnsi="Wingdings" w:cs="Times New Roman"/>
                <w:color w:val="505458" w:themeColor="accent2" w:themeShade="80"/>
                <w:sz w:val="20"/>
                <w:szCs w:val="20"/>
                <w:lang w:eastAsia="en-US"/>
              </w:rPr>
              <w:t></w:t>
            </w:r>
            <w:r w:rsidR="003358B7"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Project-based learning</w:t>
            </w:r>
            <w:r w:rsidR="003358B7" w:rsidRPr="005033D8">
              <w:rPr>
                <w:rFonts w:eastAsia="Times New Roman" w:cs="Arial"/>
                <w:color w:val="505458" w:themeColor="accent2" w:themeShade="80"/>
                <w:sz w:val="20"/>
                <w:szCs w:val="20"/>
                <w:lang w:eastAsia="en-US"/>
              </w:rPr>
              <w:t xml:space="preserve">  </w:t>
            </w:r>
            <w:r w:rsidR="003358B7" w:rsidRPr="005033D8">
              <w:rPr>
                <w:rFonts w:ascii="Wingdings" w:eastAsia="Times New Roman" w:hAnsi="Wingdings" w:cs="Times New Roman"/>
                <w:color w:val="505458" w:themeColor="accent2" w:themeShade="80"/>
                <w:sz w:val="20"/>
                <w:szCs w:val="20"/>
                <w:lang w:eastAsia="en-US"/>
              </w:rPr>
              <w:t></w:t>
            </w:r>
            <w:r w:rsidR="003358B7"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Faculty office hours</w:t>
            </w:r>
          </w:p>
        </w:tc>
      </w:tr>
    </w:tbl>
    <w:p w14:paraId="672AD588" w14:textId="0C61C4F1" w:rsidR="00FC324A" w:rsidRDefault="00323969" w:rsidP="005033D8">
      <w:pPr>
        <w:pStyle w:val="Heading5"/>
        <w:jc w:val="right"/>
      </w:pPr>
      <w:r w:rsidRPr="00323969">
        <w:t>Continued</w:t>
      </w:r>
      <w:r w:rsidR="0021447B">
        <w:t xml:space="preserve"> on page 4</w:t>
      </w:r>
      <w:r w:rsidRPr="00323969">
        <w:t>…</w:t>
      </w:r>
    </w:p>
    <w:p w14:paraId="0166F548" w14:textId="559EC4BA" w:rsidR="00E8181C" w:rsidRPr="00FC324A" w:rsidRDefault="00FC324A" w:rsidP="00FC324A">
      <w:pPr>
        <w:spacing w:before="0" w:after="120"/>
        <w:rPr>
          <w:caps/>
        </w:rPr>
      </w:pPr>
      <w:r>
        <w:br w:type="page"/>
      </w:r>
    </w:p>
    <w:tbl>
      <w:tblPr>
        <w:tblStyle w:val="LightList-Accent2"/>
        <w:tblW w:w="10530" w:type="dxa"/>
        <w:tblInd w:w="-14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40"/>
        <w:gridCol w:w="5490"/>
        <w:gridCol w:w="3600"/>
      </w:tblGrid>
      <w:tr w:rsidR="00E8181C" w:rsidRPr="00E20CA6" w14:paraId="5A848A13" w14:textId="77777777" w:rsidTr="005033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gridSpan w:val="3"/>
            <w:shd w:val="clear" w:color="auto" w:fill="505458" w:themeFill="accent2" w:themeFillShade="80"/>
          </w:tcPr>
          <w:p w14:paraId="56FA470C" w14:textId="1DCD12BE" w:rsidR="00E8181C" w:rsidRPr="00E20CA6" w:rsidRDefault="0021447B" w:rsidP="00E8181C">
            <w:pPr>
              <w:pStyle w:val="Heading4"/>
              <w:spacing w:before="60" w:after="0"/>
              <w:jc w:val="center"/>
              <w:outlineLvl w:val="3"/>
              <w:rPr>
                <w:color w:val="FFFFFF" w:themeColor="background1"/>
              </w:rPr>
            </w:pPr>
            <w:r>
              <w:rPr>
                <w:color w:val="FFFFFF" w:themeColor="background1"/>
              </w:rPr>
              <w:lastRenderedPageBreak/>
              <w:t xml:space="preserve">pillar 4: </w:t>
            </w:r>
            <w:r w:rsidR="00E8181C">
              <w:rPr>
                <w:color w:val="FFFFFF" w:themeColor="background1"/>
              </w:rPr>
              <w:t>ensuring students are learning</w:t>
            </w:r>
            <w:r w:rsidR="00E8181C" w:rsidRPr="0021447B">
              <w:rPr>
                <w:color w:val="FFFFFF" w:themeColor="background1"/>
              </w:rPr>
              <w:t xml:space="preserve"> </w:t>
            </w:r>
            <w:r w:rsidR="007C5302" w:rsidRPr="0021447B">
              <w:rPr>
                <w:color w:val="FFFFFF" w:themeColor="background1"/>
              </w:rPr>
              <w:t>(</w:t>
            </w:r>
            <w:r w:rsidR="00E8181C" w:rsidRPr="0021447B">
              <w:rPr>
                <w:color w:val="FFFFFF" w:themeColor="background1"/>
              </w:rPr>
              <w:t>continued</w:t>
            </w:r>
            <w:r w:rsidR="007C5302" w:rsidRPr="0021447B">
              <w:rPr>
                <w:color w:val="FFFFFF" w:themeColor="background1"/>
              </w:rPr>
              <w:t>)</w:t>
            </w:r>
          </w:p>
        </w:tc>
      </w:tr>
      <w:tr w:rsidR="00484938" w:rsidRPr="00484938" w14:paraId="4903DC19" w14:textId="77777777" w:rsidTr="00503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38C1EA0E" w14:textId="77777777" w:rsidR="00484938" w:rsidRPr="005033D8" w:rsidRDefault="00484938" w:rsidP="00484938">
            <w:pPr>
              <w:pStyle w:val="Heading1"/>
              <w:jc w:val="center"/>
              <w:outlineLvl w:val="0"/>
              <w:rPr>
                <w:color w:val="505458" w:themeColor="accent2" w:themeShade="80"/>
              </w:rPr>
            </w:pPr>
            <w:r w:rsidRPr="005033D8">
              <w:rPr>
                <w:color w:val="505458" w:themeColor="accent2" w:themeShade="80"/>
              </w:rPr>
              <w:t>Success Factor</w:t>
            </w:r>
          </w:p>
        </w:tc>
        <w:tc>
          <w:tcPr>
            <w:tcW w:w="5490" w:type="dxa"/>
          </w:tcPr>
          <w:p w14:paraId="023CF634" w14:textId="77777777" w:rsidR="00484938" w:rsidRPr="005033D8" w:rsidRDefault="00484938" w:rsidP="00484938">
            <w:pPr>
              <w:pStyle w:val="Heading1"/>
              <w:jc w:val="center"/>
              <w:outlineLvl w:val="0"/>
              <w:cnfStyle w:val="000000100000" w:firstRow="0" w:lastRow="0" w:firstColumn="0" w:lastColumn="0" w:oddVBand="0" w:evenVBand="0" w:oddHBand="1" w:evenHBand="0" w:firstRowFirstColumn="0" w:firstRowLastColumn="0" w:lastRowFirstColumn="0" w:lastRowLastColumn="0"/>
              <w:rPr>
                <w:b/>
                <w:color w:val="505458" w:themeColor="accent2" w:themeShade="80"/>
              </w:rPr>
            </w:pPr>
            <w:r w:rsidRPr="005033D8">
              <w:rPr>
                <w:b/>
                <w:color w:val="505458" w:themeColor="accent2" w:themeShade="80"/>
              </w:rPr>
              <w:t>Intersection</w:t>
            </w:r>
          </w:p>
        </w:tc>
        <w:tc>
          <w:tcPr>
            <w:tcW w:w="3600" w:type="dxa"/>
          </w:tcPr>
          <w:p w14:paraId="77BDD791" w14:textId="779B4BC7" w:rsidR="00484938" w:rsidRPr="005033D8" w:rsidRDefault="00986CE0" w:rsidP="00484938">
            <w:pPr>
              <w:pStyle w:val="Heading1"/>
              <w:jc w:val="center"/>
              <w:outlineLvl w:val="0"/>
              <w:cnfStyle w:val="000000100000" w:firstRow="0" w:lastRow="0" w:firstColumn="0" w:lastColumn="0" w:oddVBand="0" w:evenVBand="0" w:oddHBand="1" w:evenHBand="0" w:firstRowFirstColumn="0" w:firstRowLastColumn="0" w:lastRowFirstColumn="0" w:lastRowLastColumn="0"/>
              <w:rPr>
                <w:b/>
                <w:color w:val="505458" w:themeColor="accent2" w:themeShade="80"/>
              </w:rPr>
            </w:pPr>
            <w:r w:rsidRPr="00200054">
              <w:rPr>
                <w:b/>
                <w:color w:val="505458" w:themeColor="accent2" w:themeShade="80"/>
              </w:rPr>
              <w:t>Implementation</w:t>
            </w:r>
            <w:r>
              <w:rPr>
                <w:b/>
                <w:color w:val="505458" w:themeColor="accent2" w:themeShade="80"/>
              </w:rPr>
              <w:t xml:space="preserve"> Strategies</w:t>
            </w:r>
          </w:p>
        </w:tc>
      </w:tr>
      <w:tr w:rsidR="00E8181C" w:rsidRPr="00434775" w14:paraId="247E3C16" w14:textId="77777777" w:rsidTr="005033D8">
        <w:tc>
          <w:tcPr>
            <w:cnfStyle w:val="001000000000" w:firstRow="0" w:lastRow="0" w:firstColumn="1" w:lastColumn="0" w:oddVBand="0" w:evenVBand="0" w:oddHBand="0" w:evenHBand="0" w:firstRowFirstColumn="0" w:firstRowLastColumn="0" w:lastRowFirstColumn="0" w:lastRowLastColumn="0"/>
            <w:tcW w:w="1440" w:type="dxa"/>
            <w:vMerge w:val="restart"/>
            <w:shd w:val="clear" w:color="auto" w:fill="auto"/>
          </w:tcPr>
          <w:p w14:paraId="58BF8D97" w14:textId="3EF18FCF" w:rsidR="00E8181C" w:rsidRPr="00E96C44" w:rsidRDefault="00E8181C" w:rsidP="00C22A6F">
            <w:pPr>
              <w:pStyle w:val="Heading1"/>
              <w:outlineLvl w:val="0"/>
              <w:rPr>
                <w:b w:val="0"/>
                <w:color w:val="505458" w:themeColor="accent2" w:themeShade="80"/>
              </w:rPr>
            </w:pPr>
            <w:r w:rsidRPr="00E96C44">
              <w:rPr>
                <w:color w:val="505458" w:themeColor="accent2" w:themeShade="80"/>
              </w:rPr>
              <w:t>Nurtured</w:t>
            </w:r>
          </w:p>
        </w:tc>
        <w:tc>
          <w:tcPr>
            <w:tcW w:w="5490" w:type="dxa"/>
            <w:shd w:val="clear" w:color="auto" w:fill="auto"/>
          </w:tcPr>
          <w:p w14:paraId="47A7D02B" w14:textId="43E356C6" w:rsidR="00E8181C" w:rsidRPr="005033D8" w:rsidRDefault="00E8181C" w:rsidP="000223CE">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5033D8">
              <w:rPr>
                <w:rFonts w:eastAsia="Times New Roman" w:cs="Arial"/>
                <w:color w:val="505458" w:themeColor="accent2" w:themeShade="80"/>
                <w:sz w:val="20"/>
                <w:szCs w:val="20"/>
                <w:shd w:val="clear" w:color="auto" w:fill="FFFFFF"/>
                <w:lang w:eastAsia="en-US"/>
              </w:rPr>
              <w:t>Students want to know that individual(s) on the campus care about their learning as well as the factors that can either enhance or hinder their learning</w:t>
            </w:r>
            <w:r w:rsidR="00484938" w:rsidRPr="005033D8">
              <w:rPr>
                <w:rFonts w:eastAsia="Times New Roman" w:cs="Arial"/>
                <w:color w:val="505458" w:themeColor="accent2" w:themeShade="80"/>
                <w:sz w:val="20"/>
                <w:szCs w:val="20"/>
                <w:shd w:val="clear" w:color="auto" w:fill="FFFFFF"/>
                <w:lang w:eastAsia="en-US"/>
              </w:rPr>
              <w:t>.</w:t>
            </w:r>
          </w:p>
        </w:tc>
        <w:tc>
          <w:tcPr>
            <w:tcW w:w="3600" w:type="dxa"/>
            <w:shd w:val="clear" w:color="auto" w:fill="auto"/>
          </w:tcPr>
          <w:p w14:paraId="2B0ACBC7" w14:textId="199105C5" w:rsidR="00E8181C" w:rsidRPr="005033D8" w:rsidRDefault="00E8181C" w:rsidP="000223CE">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5033D8">
              <w:rPr>
                <w:rFonts w:eastAsia="Times New Roman" w:cs="Arial"/>
                <w:color w:val="505458" w:themeColor="accent2" w:themeShade="80"/>
                <w:sz w:val="20"/>
                <w:szCs w:val="20"/>
                <w:shd w:val="clear" w:color="auto" w:fill="FFFFFF"/>
                <w:lang w:eastAsia="en-US"/>
              </w:rPr>
              <w:t>Mentoring</w:t>
            </w:r>
            <w:r w:rsidRPr="005033D8">
              <w:rPr>
                <w:rFonts w:eastAsia="Times New Roman" w:cs="Arial"/>
                <w:color w:val="505458" w:themeColor="accent2" w:themeShade="80"/>
                <w:sz w:val="20"/>
                <w:szCs w:val="20"/>
                <w:lang w:eastAsia="en-US"/>
              </w:rPr>
              <w:t xml:space="preserve">  </w:t>
            </w:r>
            <w:r w:rsidRPr="005033D8">
              <w:rPr>
                <w:rFonts w:ascii="Wingdings" w:eastAsia="Times New Roman" w:hAnsi="Wingdings" w:cs="Times New Roman"/>
                <w:color w:val="505458" w:themeColor="accent2" w:themeShade="80"/>
                <w:sz w:val="20"/>
                <w:szCs w:val="20"/>
                <w:lang w:eastAsia="en-US"/>
              </w:rPr>
              <w:t></w:t>
            </w:r>
            <w:r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Counseling</w:t>
            </w:r>
            <w:r w:rsidRPr="005033D8">
              <w:rPr>
                <w:rFonts w:eastAsia="Times New Roman" w:cs="Arial"/>
                <w:color w:val="505458" w:themeColor="accent2" w:themeShade="80"/>
                <w:sz w:val="20"/>
                <w:szCs w:val="20"/>
                <w:lang w:eastAsia="en-US"/>
              </w:rPr>
              <w:t xml:space="preserve">  </w:t>
            </w:r>
            <w:r w:rsidRPr="005033D8">
              <w:rPr>
                <w:rFonts w:ascii="Wingdings" w:eastAsia="Times New Roman" w:hAnsi="Wingdings" w:cs="Times New Roman"/>
                <w:color w:val="505458" w:themeColor="accent2" w:themeShade="80"/>
                <w:sz w:val="20"/>
                <w:szCs w:val="20"/>
                <w:lang w:eastAsia="en-US"/>
              </w:rPr>
              <w:t></w:t>
            </w:r>
            <w:r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Faculty office hours</w:t>
            </w:r>
            <w:r w:rsidRPr="005033D8">
              <w:rPr>
                <w:rFonts w:eastAsia="Times New Roman" w:cs="Arial"/>
                <w:color w:val="505458" w:themeColor="accent2" w:themeShade="80"/>
                <w:sz w:val="20"/>
                <w:szCs w:val="20"/>
                <w:lang w:eastAsia="en-US"/>
              </w:rPr>
              <w:t xml:space="preserve">  </w:t>
            </w:r>
            <w:r w:rsidRPr="005033D8">
              <w:rPr>
                <w:rFonts w:ascii="Wingdings" w:eastAsia="Times New Roman" w:hAnsi="Wingdings" w:cs="Times New Roman"/>
                <w:color w:val="505458" w:themeColor="accent2" w:themeShade="80"/>
                <w:sz w:val="20"/>
                <w:szCs w:val="20"/>
                <w:lang w:eastAsia="en-US"/>
              </w:rPr>
              <w:t></w:t>
            </w:r>
            <w:r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Faculty advising</w:t>
            </w:r>
          </w:p>
          <w:p w14:paraId="0BE9D432" w14:textId="77777777" w:rsidR="00E8181C" w:rsidRPr="005033D8" w:rsidRDefault="00E8181C" w:rsidP="000223CE">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color w:val="505458" w:themeColor="accent2" w:themeShade="80"/>
                <w:sz w:val="20"/>
                <w:szCs w:val="20"/>
                <w:shd w:val="clear" w:color="auto" w:fill="FFFFFF"/>
                <w:lang w:eastAsia="en-US"/>
              </w:rPr>
            </w:pPr>
          </w:p>
        </w:tc>
      </w:tr>
      <w:tr w:rsidR="00E8181C" w:rsidRPr="00434775" w14:paraId="1EB4E7A7" w14:textId="77777777" w:rsidTr="00503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vMerge/>
          </w:tcPr>
          <w:p w14:paraId="537B6F79" w14:textId="77777777" w:rsidR="00E8181C" w:rsidRPr="005033D8" w:rsidRDefault="00E8181C" w:rsidP="00C22A6F">
            <w:pPr>
              <w:pStyle w:val="Heading1"/>
              <w:outlineLvl w:val="0"/>
              <w:rPr>
                <w:b w:val="0"/>
                <w:color w:val="505458" w:themeColor="accent2" w:themeShade="80"/>
              </w:rPr>
            </w:pPr>
          </w:p>
        </w:tc>
        <w:tc>
          <w:tcPr>
            <w:tcW w:w="5490" w:type="dxa"/>
          </w:tcPr>
          <w:p w14:paraId="41704787" w14:textId="39930131" w:rsidR="00E8181C" w:rsidRPr="005033D8" w:rsidRDefault="00E8181C" w:rsidP="000223CE">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5033D8">
              <w:rPr>
                <w:rFonts w:eastAsia="Times New Roman" w:cs="Arial"/>
                <w:color w:val="505458" w:themeColor="accent2" w:themeShade="80"/>
                <w:sz w:val="20"/>
                <w:szCs w:val="20"/>
                <w:shd w:val="clear" w:color="auto" w:fill="FFFFFF"/>
                <w:lang w:eastAsia="en-US"/>
              </w:rPr>
              <w:t>Providing students with ongoing and regular feedback on their learning helps students identify additional opportunities to improve their learning</w:t>
            </w:r>
            <w:r w:rsidR="00484938" w:rsidRPr="005033D8">
              <w:rPr>
                <w:rFonts w:eastAsia="Times New Roman" w:cs="Arial"/>
                <w:color w:val="505458" w:themeColor="accent2" w:themeShade="80"/>
                <w:sz w:val="20"/>
                <w:szCs w:val="20"/>
                <w:shd w:val="clear" w:color="auto" w:fill="FFFFFF"/>
                <w:lang w:eastAsia="en-US"/>
              </w:rPr>
              <w:t>.</w:t>
            </w:r>
          </w:p>
        </w:tc>
        <w:tc>
          <w:tcPr>
            <w:tcW w:w="3600" w:type="dxa"/>
          </w:tcPr>
          <w:p w14:paraId="0B74E654" w14:textId="5AB44E77" w:rsidR="00E8181C" w:rsidRPr="005033D8" w:rsidRDefault="00E8181C" w:rsidP="000223CE">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5033D8">
              <w:rPr>
                <w:rFonts w:eastAsia="Times New Roman" w:cs="Arial"/>
                <w:color w:val="505458" w:themeColor="accent2" w:themeShade="80"/>
                <w:sz w:val="20"/>
                <w:szCs w:val="20"/>
                <w:shd w:val="clear" w:color="auto" w:fill="FFFFFF"/>
                <w:lang w:eastAsia="en-US"/>
              </w:rPr>
              <w:t xml:space="preserve">Frequent learning assessments (graded or ungraded)  </w:t>
            </w:r>
            <w:r w:rsidRPr="005033D8">
              <w:rPr>
                <w:rFonts w:ascii="Wingdings" w:eastAsia="Times New Roman" w:hAnsi="Wingdings" w:cs="Times New Roman"/>
                <w:color w:val="505458" w:themeColor="accent2" w:themeShade="80"/>
                <w:sz w:val="20"/>
                <w:szCs w:val="20"/>
                <w:lang w:eastAsia="en-US"/>
              </w:rPr>
              <w:t></w:t>
            </w:r>
            <w:r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Constant access to progress/grade in the class</w:t>
            </w:r>
          </w:p>
        </w:tc>
      </w:tr>
      <w:tr w:rsidR="00E8181C" w:rsidRPr="00434775" w14:paraId="2239742C" w14:textId="77777777" w:rsidTr="005033D8">
        <w:tc>
          <w:tcPr>
            <w:cnfStyle w:val="001000000000" w:firstRow="0" w:lastRow="0" w:firstColumn="1" w:lastColumn="0" w:oddVBand="0" w:evenVBand="0" w:oddHBand="0" w:evenHBand="0" w:firstRowFirstColumn="0" w:firstRowLastColumn="0" w:lastRowFirstColumn="0" w:lastRowLastColumn="0"/>
            <w:tcW w:w="1440" w:type="dxa"/>
            <w:vMerge w:val="restart"/>
          </w:tcPr>
          <w:p w14:paraId="2CEFAB30" w14:textId="3C97FC84" w:rsidR="00E8181C" w:rsidRPr="00E96C44" w:rsidRDefault="00E8181C" w:rsidP="00C22A6F">
            <w:pPr>
              <w:pStyle w:val="Heading1"/>
              <w:outlineLvl w:val="0"/>
              <w:rPr>
                <w:b w:val="0"/>
                <w:color w:val="505458" w:themeColor="accent2" w:themeShade="80"/>
              </w:rPr>
            </w:pPr>
            <w:r w:rsidRPr="00E96C44">
              <w:rPr>
                <w:color w:val="505458" w:themeColor="accent2" w:themeShade="80"/>
              </w:rPr>
              <w:t>Engaged</w:t>
            </w:r>
          </w:p>
        </w:tc>
        <w:tc>
          <w:tcPr>
            <w:tcW w:w="5490" w:type="dxa"/>
          </w:tcPr>
          <w:p w14:paraId="5C081199" w14:textId="57A18739" w:rsidR="00E8181C" w:rsidRPr="005033D8" w:rsidRDefault="00E8181C" w:rsidP="000223CE">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5033D8">
              <w:rPr>
                <w:rFonts w:eastAsia="Times New Roman" w:cs="Arial"/>
                <w:color w:val="505458" w:themeColor="accent2" w:themeShade="80"/>
                <w:sz w:val="20"/>
                <w:szCs w:val="20"/>
                <w:shd w:val="clear" w:color="auto" w:fill="FFFFFF"/>
                <w:lang w:eastAsia="en-US"/>
              </w:rPr>
              <w:t>Activities outside of the classroom help students deepen their learning</w:t>
            </w:r>
            <w:r w:rsidR="00484938" w:rsidRPr="005033D8">
              <w:rPr>
                <w:rFonts w:eastAsia="Times New Roman" w:cs="Arial"/>
                <w:color w:val="505458" w:themeColor="accent2" w:themeShade="80"/>
                <w:sz w:val="20"/>
                <w:szCs w:val="20"/>
                <w:shd w:val="clear" w:color="auto" w:fill="FFFFFF"/>
                <w:lang w:eastAsia="en-US"/>
              </w:rPr>
              <w:t>.</w:t>
            </w:r>
          </w:p>
          <w:p w14:paraId="0187129A" w14:textId="77777777" w:rsidR="00E8181C" w:rsidRPr="005033D8" w:rsidRDefault="00E8181C" w:rsidP="000223CE">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color w:val="505458" w:themeColor="accent2" w:themeShade="80"/>
                <w:sz w:val="20"/>
                <w:szCs w:val="20"/>
                <w:shd w:val="clear" w:color="auto" w:fill="FFFFFF"/>
                <w:lang w:eastAsia="en-US"/>
              </w:rPr>
            </w:pPr>
          </w:p>
        </w:tc>
        <w:tc>
          <w:tcPr>
            <w:tcW w:w="3600" w:type="dxa"/>
          </w:tcPr>
          <w:p w14:paraId="35E16055" w14:textId="5169738C" w:rsidR="00E8181C" w:rsidRPr="005033D8" w:rsidRDefault="00E8181C">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5033D8">
              <w:rPr>
                <w:rFonts w:eastAsia="Times New Roman" w:cs="Arial"/>
                <w:color w:val="505458" w:themeColor="accent2" w:themeShade="80"/>
                <w:sz w:val="20"/>
                <w:szCs w:val="20"/>
                <w:shd w:val="clear" w:color="auto" w:fill="FFFFFF"/>
                <w:lang w:eastAsia="en-US"/>
              </w:rPr>
              <w:t xml:space="preserve">Internships  </w:t>
            </w:r>
            <w:r w:rsidRPr="005033D8">
              <w:rPr>
                <w:rFonts w:ascii="Wingdings" w:eastAsia="Times New Roman" w:hAnsi="Wingdings" w:cs="Times New Roman"/>
                <w:color w:val="505458" w:themeColor="accent2" w:themeShade="80"/>
                <w:sz w:val="20"/>
                <w:szCs w:val="20"/>
                <w:lang w:eastAsia="en-US"/>
              </w:rPr>
              <w:t></w:t>
            </w:r>
            <w:r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Cooperative education</w:t>
            </w:r>
            <w:r w:rsidRPr="005033D8">
              <w:rPr>
                <w:rFonts w:eastAsia="Times New Roman" w:cs="Arial"/>
                <w:color w:val="505458" w:themeColor="accent2" w:themeShade="80"/>
                <w:sz w:val="20"/>
                <w:szCs w:val="20"/>
                <w:lang w:eastAsia="en-US"/>
              </w:rPr>
              <w:t xml:space="preserve">  </w:t>
            </w:r>
            <w:r w:rsidRPr="005033D8">
              <w:rPr>
                <w:rFonts w:ascii="Wingdings" w:eastAsia="Times New Roman" w:hAnsi="Wingdings" w:cs="Times New Roman"/>
                <w:color w:val="505458" w:themeColor="accent2" w:themeShade="80"/>
                <w:sz w:val="20"/>
                <w:szCs w:val="20"/>
                <w:lang w:eastAsia="en-US"/>
              </w:rPr>
              <w:t></w:t>
            </w:r>
            <w:r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Service learning</w:t>
            </w:r>
            <w:r w:rsidRPr="005033D8">
              <w:rPr>
                <w:rFonts w:eastAsia="Times New Roman" w:cs="Arial"/>
                <w:color w:val="505458" w:themeColor="accent2" w:themeShade="80"/>
                <w:sz w:val="20"/>
                <w:szCs w:val="20"/>
                <w:lang w:eastAsia="en-US"/>
              </w:rPr>
              <w:t xml:space="preserve">  </w:t>
            </w:r>
            <w:r w:rsidRPr="005033D8">
              <w:rPr>
                <w:rFonts w:ascii="Wingdings" w:eastAsia="Times New Roman" w:hAnsi="Wingdings" w:cs="Times New Roman"/>
                <w:color w:val="505458" w:themeColor="accent2" w:themeShade="80"/>
                <w:sz w:val="20"/>
                <w:szCs w:val="20"/>
                <w:lang w:eastAsia="en-US"/>
              </w:rPr>
              <w:t></w:t>
            </w:r>
            <w:r w:rsidRPr="005033D8">
              <w:rPr>
                <w:rFonts w:eastAsia="Times New Roman" w:cs="Times New Roman"/>
                <w:color w:val="505458" w:themeColor="accent2" w:themeShade="80"/>
                <w:sz w:val="20"/>
                <w:szCs w:val="20"/>
                <w:lang w:eastAsia="en-US"/>
              </w:rPr>
              <w:t xml:space="preserve">  </w:t>
            </w:r>
            <w:r w:rsidR="007D0827" w:rsidRPr="005033D8">
              <w:rPr>
                <w:rFonts w:eastAsia="Times New Roman" w:cs="Arial"/>
                <w:color w:val="505458" w:themeColor="accent2" w:themeShade="80"/>
                <w:sz w:val="20"/>
                <w:szCs w:val="20"/>
                <w:shd w:val="clear" w:color="auto" w:fill="FFFFFF"/>
                <w:lang w:eastAsia="en-US"/>
              </w:rPr>
              <w:t xml:space="preserve">Campus jobs  </w:t>
            </w:r>
            <w:r w:rsidR="007D0827" w:rsidRPr="005033D8">
              <w:rPr>
                <w:rFonts w:ascii="Wingdings" w:eastAsia="Times New Roman" w:hAnsi="Wingdings" w:cs="Times New Roman"/>
                <w:color w:val="505458" w:themeColor="accent2" w:themeShade="80"/>
                <w:sz w:val="20"/>
                <w:szCs w:val="20"/>
                <w:lang w:eastAsia="en-US"/>
              </w:rPr>
              <w:t></w:t>
            </w:r>
            <w:r w:rsidR="007D0827"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Undergraduate research</w:t>
            </w:r>
            <w:r w:rsidRPr="005033D8">
              <w:rPr>
                <w:rFonts w:eastAsia="Times New Roman" w:cs="Arial"/>
                <w:color w:val="505458" w:themeColor="accent2" w:themeShade="80"/>
                <w:sz w:val="20"/>
                <w:szCs w:val="20"/>
                <w:lang w:eastAsia="en-US"/>
              </w:rPr>
              <w:t xml:space="preserve">  </w:t>
            </w:r>
          </w:p>
        </w:tc>
      </w:tr>
      <w:tr w:rsidR="00E8181C" w:rsidRPr="00434775" w14:paraId="4F9B92BF" w14:textId="77777777" w:rsidTr="00503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vMerge/>
          </w:tcPr>
          <w:p w14:paraId="3A419765" w14:textId="77777777" w:rsidR="00E8181C" w:rsidRPr="005033D8" w:rsidRDefault="00E8181C" w:rsidP="00C22A6F">
            <w:pPr>
              <w:pStyle w:val="Heading1"/>
              <w:outlineLvl w:val="0"/>
              <w:rPr>
                <w:b w:val="0"/>
                <w:color w:val="505458" w:themeColor="accent2" w:themeShade="80"/>
              </w:rPr>
            </w:pPr>
          </w:p>
        </w:tc>
        <w:tc>
          <w:tcPr>
            <w:tcW w:w="5490" w:type="dxa"/>
          </w:tcPr>
          <w:p w14:paraId="64FB483C" w14:textId="6ACD680D" w:rsidR="00E8181C" w:rsidRPr="005033D8" w:rsidRDefault="00E8181C" w:rsidP="000223CE">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5033D8">
              <w:rPr>
                <w:rFonts w:eastAsia="Times New Roman" w:cs="Arial"/>
                <w:color w:val="505458" w:themeColor="accent2" w:themeShade="80"/>
                <w:sz w:val="20"/>
                <w:szCs w:val="20"/>
                <w:shd w:val="clear" w:color="auto" w:fill="FFFFFF"/>
                <w:lang w:eastAsia="en-US"/>
              </w:rPr>
              <w:t>Encouraging students to more closely interact with their coursework as well as with their peers and faculty results in more active learning</w:t>
            </w:r>
            <w:r w:rsidR="00484938" w:rsidRPr="005033D8">
              <w:rPr>
                <w:rFonts w:eastAsia="Times New Roman" w:cs="Arial"/>
                <w:color w:val="505458" w:themeColor="accent2" w:themeShade="80"/>
                <w:sz w:val="20"/>
                <w:szCs w:val="20"/>
                <w:shd w:val="clear" w:color="auto" w:fill="FFFFFF"/>
                <w:lang w:eastAsia="en-US"/>
              </w:rPr>
              <w:t>.</w:t>
            </w:r>
          </w:p>
          <w:p w14:paraId="0159D1FD" w14:textId="77777777" w:rsidR="00E8181C" w:rsidRPr="005033D8" w:rsidRDefault="00E8181C" w:rsidP="000223CE">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color w:val="505458" w:themeColor="accent2" w:themeShade="80"/>
                <w:sz w:val="20"/>
                <w:szCs w:val="20"/>
                <w:shd w:val="clear" w:color="auto" w:fill="FFFFFF"/>
                <w:lang w:eastAsia="en-US"/>
              </w:rPr>
            </w:pPr>
          </w:p>
        </w:tc>
        <w:tc>
          <w:tcPr>
            <w:tcW w:w="3600" w:type="dxa"/>
          </w:tcPr>
          <w:p w14:paraId="6DD997A5" w14:textId="49C537AA" w:rsidR="00E8181C" w:rsidRPr="005033D8" w:rsidRDefault="00E8181C" w:rsidP="000223CE">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5033D8">
              <w:rPr>
                <w:rFonts w:eastAsia="Times New Roman" w:cs="Arial"/>
                <w:color w:val="505458" w:themeColor="accent2" w:themeShade="80"/>
                <w:sz w:val="20"/>
                <w:szCs w:val="20"/>
                <w:shd w:val="clear" w:color="auto" w:fill="FFFFFF"/>
                <w:lang w:eastAsia="en-US"/>
              </w:rPr>
              <w:t>Study groups</w:t>
            </w:r>
            <w:r w:rsidRPr="005033D8">
              <w:rPr>
                <w:rFonts w:eastAsia="Times New Roman" w:cs="Arial"/>
                <w:color w:val="505458" w:themeColor="accent2" w:themeShade="80"/>
                <w:sz w:val="20"/>
                <w:szCs w:val="20"/>
                <w:lang w:eastAsia="en-US"/>
              </w:rPr>
              <w:t xml:space="preserve">  </w:t>
            </w:r>
            <w:r w:rsidRPr="005033D8">
              <w:rPr>
                <w:rFonts w:ascii="Wingdings" w:eastAsia="Times New Roman" w:hAnsi="Wingdings" w:cs="Times New Roman"/>
                <w:color w:val="505458" w:themeColor="accent2" w:themeShade="80"/>
                <w:sz w:val="20"/>
                <w:szCs w:val="20"/>
                <w:lang w:eastAsia="en-US"/>
              </w:rPr>
              <w:t></w:t>
            </w:r>
            <w:r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Project-based learning</w:t>
            </w:r>
            <w:r w:rsidRPr="005033D8">
              <w:rPr>
                <w:rFonts w:eastAsia="Times New Roman" w:cs="Arial"/>
                <w:color w:val="505458" w:themeColor="accent2" w:themeShade="80"/>
                <w:sz w:val="20"/>
                <w:szCs w:val="20"/>
                <w:lang w:eastAsia="en-US"/>
              </w:rPr>
              <w:t xml:space="preserve">  </w:t>
            </w:r>
            <w:r w:rsidRPr="005033D8">
              <w:rPr>
                <w:rFonts w:ascii="Wingdings" w:eastAsia="Times New Roman" w:hAnsi="Wingdings" w:cs="Times New Roman"/>
                <w:color w:val="505458" w:themeColor="accent2" w:themeShade="80"/>
                <w:sz w:val="20"/>
                <w:szCs w:val="20"/>
                <w:lang w:eastAsia="en-US"/>
              </w:rPr>
              <w:t></w:t>
            </w:r>
            <w:r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Faculty office hours</w:t>
            </w:r>
            <w:r w:rsidRPr="005033D8">
              <w:rPr>
                <w:rFonts w:eastAsia="Times New Roman" w:cs="Arial"/>
                <w:color w:val="505458" w:themeColor="accent2" w:themeShade="80"/>
                <w:sz w:val="20"/>
                <w:szCs w:val="20"/>
                <w:lang w:eastAsia="en-US"/>
              </w:rPr>
              <w:t xml:space="preserve">  </w:t>
            </w:r>
            <w:r w:rsidRPr="005033D8">
              <w:rPr>
                <w:rFonts w:ascii="Wingdings" w:eastAsia="Times New Roman" w:hAnsi="Wingdings" w:cs="Times New Roman"/>
                <w:color w:val="505458" w:themeColor="accent2" w:themeShade="80"/>
                <w:sz w:val="20"/>
                <w:szCs w:val="20"/>
                <w:lang w:eastAsia="en-US"/>
              </w:rPr>
              <w:t></w:t>
            </w:r>
            <w:r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Flipped classroom</w:t>
            </w:r>
            <w:r w:rsidRPr="005033D8">
              <w:rPr>
                <w:rFonts w:eastAsia="Times New Roman" w:cs="Arial"/>
                <w:color w:val="505458" w:themeColor="accent2" w:themeShade="80"/>
                <w:sz w:val="20"/>
                <w:szCs w:val="20"/>
                <w:lang w:eastAsia="en-US"/>
              </w:rPr>
              <w:t xml:space="preserve">  </w:t>
            </w:r>
            <w:r w:rsidRPr="005033D8">
              <w:rPr>
                <w:rFonts w:ascii="Wingdings" w:eastAsia="Times New Roman" w:hAnsi="Wingdings" w:cs="Times New Roman"/>
                <w:color w:val="505458" w:themeColor="accent2" w:themeShade="80"/>
                <w:sz w:val="20"/>
                <w:szCs w:val="20"/>
                <w:lang w:eastAsia="en-US"/>
              </w:rPr>
              <w:t></w:t>
            </w:r>
            <w:r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Faculty-led improvement of teaching practices</w:t>
            </w:r>
          </w:p>
        </w:tc>
      </w:tr>
      <w:tr w:rsidR="00E8181C" w:rsidRPr="00434775" w14:paraId="796748EF" w14:textId="77777777" w:rsidTr="005033D8">
        <w:tc>
          <w:tcPr>
            <w:cnfStyle w:val="001000000000" w:firstRow="0" w:lastRow="0" w:firstColumn="1" w:lastColumn="0" w:oddVBand="0" w:evenVBand="0" w:oddHBand="0" w:evenHBand="0" w:firstRowFirstColumn="0" w:firstRowLastColumn="0" w:lastRowFirstColumn="0" w:lastRowLastColumn="0"/>
            <w:tcW w:w="1440" w:type="dxa"/>
            <w:vMerge w:val="restart"/>
          </w:tcPr>
          <w:p w14:paraId="1194989B" w14:textId="50528742" w:rsidR="00E8181C" w:rsidRPr="00E96C44" w:rsidRDefault="00E8181C" w:rsidP="00C22A6F">
            <w:pPr>
              <w:pStyle w:val="Heading1"/>
              <w:outlineLvl w:val="0"/>
              <w:rPr>
                <w:b w:val="0"/>
                <w:color w:val="505458" w:themeColor="accent2" w:themeShade="80"/>
              </w:rPr>
            </w:pPr>
            <w:r w:rsidRPr="00E96C44">
              <w:rPr>
                <w:color w:val="505458" w:themeColor="accent2" w:themeShade="80"/>
              </w:rPr>
              <w:t>Valued</w:t>
            </w:r>
          </w:p>
        </w:tc>
        <w:tc>
          <w:tcPr>
            <w:tcW w:w="5490" w:type="dxa"/>
          </w:tcPr>
          <w:p w14:paraId="0CAF1D65" w14:textId="5A5D179B" w:rsidR="00E8181C" w:rsidRPr="005033D8" w:rsidRDefault="007D0827">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5033D8">
              <w:rPr>
                <w:rFonts w:eastAsia="Times New Roman" w:cs="Arial"/>
                <w:color w:val="505458" w:themeColor="accent2" w:themeShade="80"/>
                <w:sz w:val="20"/>
                <w:szCs w:val="20"/>
                <w:shd w:val="clear" w:color="auto" w:fill="FFFFFF"/>
                <w:lang w:eastAsia="en-US"/>
              </w:rPr>
              <w:t>A</w:t>
            </w:r>
            <w:r w:rsidR="00E8181C" w:rsidRPr="005033D8">
              <w:rPr>
                <w:rFonts w:eastAsia="Times New Roman" w:cs="Arial"/>
                <w:color w:val="505458" w:themeColor="accent2" w:themeShade="80"/>
                <w:sz w:val="20"/>
                <w:szCs w:val="20"/>
                <w:shd w:val="clear" w:color="auto" w:fill="FFFFFF"/>
                <w:lang w:eastAsia="en-US"/>
              </w:rPr>
              <w:t>nalyz</w:t>
            </w:r>
            <w:r w:rsidRPr="005033D8">
              <w:rPr>
                <w:rFonts w:eastAsia="Times New Roman" w:cs="Arial"/>
                <w:color w:val="505458" w:themeColor="accent2" w:themeShade="80"/>
                <w:sz w:val="20"/>
                <w:szCs w:val="20"/>
                <w:shd w:val="clear" w:color="auto" w:fill="FFFFFF"/>
                <w:lang w:eastAsia="en-US"/>
              </w:rPr>
              <w:t>ing</w:t>
            </w:r>
            <w:r w:rsidR="00E8181C" w:rsidRPr="005033D8">
              <w:rPr>
                <w:rFonts w:eastAsia="Times New Roman" w:cs="Arial"/>
                <w:color w:val="505458" w:themeColor="accent2" w:themeShade="80"/>
                <w:sz w:val="20"/>
                <w:szCs w:val="20"/>
                <w:shd w:val="clear" w:color="auto" w:fill="FFFFFF"/>
                <w:lang w:eastAsia="en-US"/>
              </w:rPr>
              <w:t xml:space="preserve"> SLO data and us</w:t>
            </w:r>
            <w:r w:rsidRPr="005033D8">
              <w:rPr>
                <w:rFonts w:eastAsia="Times New Roman" w:cs="Arial"/>
                <w:color w:val="505458" w:themeColor="accent2" w:themeShade="80"/>
                <w:sz w:val="20"/>
                <w:szCs w:val="20"/>
                <w:shd w:val="clear" w:color="auto" w:fill="FFFFFF"/>
                <w:lang w:eastAsia="en-US"/>
              </w:rPr>
              <w:t>ing</w:t>
            </w:r>
            <w:r w:rsidR="00E8181C" w:rsidRPr="005033D8">
              <w:rPr>
                <w:rFonts w:eastAsia="Times New Roman" w:cs="Arial"/>
                <w:color w:val="505458" w:themeColor="accent2" w:themeShade="80"/>
                <w:sz w:val="20"/>
                <w:szCs w:val="20"/>
                <w:shd w:val="clear" w:color="auto" w:fill="FFFFFF"/>
                <w:lang w:eastAsia="en-US"/>
              </w:rPr>
              <w:t xml:space="preserve"> those data to improve teaching practice shows students that the college values student learning</w:t>
            </w:r>
            <w:r w:rsidR="00484938" w:rsidRPr="005033D8">
              <w:rPr>
                <w:rFonts w:eastAsia="Times New Roman" w:cs="Arial"/>
                <w:color w:val="505458" w:themeColor="accent2" w:themeShade="80"/>
                <w:sz w:val="20"/>
                <w:szCs w:val="20"/>
                <w:shd w:val="clear" w:color="auto" w:fill="FFFFFF"/>
                <w:lang w:eastAsia="en-US"/>
              </w:rPr>
              <w:t>.</w:t>
            </w:r>
          </w:p>
        </w:tc>
        <w:tc>
          <w:tcPr>
            <w:tcW w:w="3600" w:type="dxa"/>
          </w:tcPr>
          <w:p w14:paraId="3507702D" w14:textId="2B7F30B7" w:rsidR="00E8181C" w:rsidRPr="005033D8" w:rsidRDefault="00E8181C">
            <w:pPr>
              <w:spacing w:before="60" w:after="0"/>
              <w:cnfStyle w:val="000000000000" w:firstRow="0" w:lastRow="0" w:firstColumn="0" w:lastColumn="0" w:oddVBand="0" w:evenVBand="0" w:oddHBand="0" w:evenHBand="0" w:firstRowFirstColumn="0" w:firstRowLastColumn="0" w:lastRowFirstColumn="0" w:lastRowLastColumn="0"/>
              <w:rPr>
                <w:rFonts w:eastAsia="Times New Roman" w:cs="Times New Roman"/>
                <w:color w:val="505458" w:themeColor="accent2" w:themeShade="80"/>
                <w:sz w:val="20"/>
                <w:szCs w:val="20"/>
                <w:lang w:eastAsia="en-US"/>
              </w:rPr>
            </w:pPr>
            <w:r w:rsidRPr="005033D8">
              <w:rPr>
                <w:rFonts w:eastAsia="Times New Roman" w:cs="Arial"/>
                <w:color w:val="505458" w:themeColor="accent2" w:themeShade="80"/>
                <w:sz w:val="20"/>
                <w:szCs w:val="20"/>
                <w:shd w:val="clear" w:color="auto" w:fill="FFFFFF"/>
                <w:lang w:eastAsia="en-US"/>
              </w:rPr>
              <w:t xml:space="preserve">SLO database where results are available in ways that allow </w:t>
            </w:r>
            <w:r w:rsidR="007D0827" w:rsidRPr="005033D8">
              <w:rPr>
                <w:rFonts w:eastAsia="Times New Roman" w:cs="Arial"/>
                <w:color w:val="505458" w:themeColor="accent2" w:themeShade="80"/>
                <w:sz w:val="20"/>
                <w:szCs w:val="20"/>
                <w:shd w:val="clear" w:color="auto" w:fill="FFFFFF"/>
                <w:lang w:eastAsia="en-US"/>
              </w:rPr>
              <w:t xml:space="preserve">the </w:t>
            </w:r>
            <w:r w:rsidRPr="005033D8">
              <w:rPr>
                <w:rFonts w:eastAsia="Times New Roman" w:cs="Arial"/>
                <w:color w:val="505458" w:themeColor="accent2" w:themeShade="80"/>
                <w:sz w:val="20"/>
                <w:szCs w:val="20"/>
                <w:shd w:val="clear" w:color="auto" w:fill="FFFFFF"/>
                <w:lang w:eastAsia="en-US"/>
              </w:rPr>
              <w:t>assess</w:t>
            </w:r>
            <w:r w:rsidR="007D0827" w:rsidRPr="005033D8">
              <w:rPr>
                <w:rFonts w:eastAsia="Times New Roman" w:cs="Arial"/>
                <w:color w:val="505458" w:themeColor="accent2" w:themeShade="80"/>
                <w:sz w:val="20"/>
                <w:szCs w:val="20"/>
                <w:shd w:val="clear" w:color="auto" w:fill="FFFFFF"/>
                <w:lang w:eastAsia="en-US"/>
              </w:rPr>
              <w:t xml:space="preserve">ment of </w:t>
            </w:r>
            <w:r w:rsidRPr="005033D8">
              <w:rPr>
                <w:rFonts w:eastAsia="Times New Roman" w:cs="Arial"/>
                <w:color w:val="505458" w:themeColor="accent2" w:themeShade="80"/>
                <w:sz w:val="20"/>
                <w:szCs w:val="20"/>
                <w:shd w:val="clear" w:color="auto" w:fill="FFFFFF"/>
                <w:lang w:eastAsia="en-US"/>
              </w:rPr>
              <w:t xml:space="preserve">learning in the aggregate and </w:t>
            </w:r>
            <w:r w:rsidR="007D0827" w:rsidRPr="005033D8">
              <w:rPr>
                <w:rFonts w:eastAsia="Times New Roman" w:cs="Arial"/>
                <w:color w:val="505458" w:themeColor="accent2" w:themeShade="80"/>
                <w:sz w:val="20"/>
                <w:szCs w:val="20"/>
                <w:shd w:val="clear" w:color="auto" w:fill="FFFFFF"/>
                <w:lang w:eastAsia="en-US"/>
              </w:rPr>
              <w:t xml:space="preserve">facilitate </w:t>
            </w:r>
            <w:r w:rsidRPr="005033D8">
              <w:rPr>
                <w:rFonts w:eastAsia="Times New Roman" w:cs="Arial"/>
                <w:color w:val="505458" w:themeColor="accent2" w:themeShade="80"/>
                <w:sz w:val="20"/>
                <w:szCs w:val="20"/>
                <w:shd w:val="clear" w:color="auto" w:fill="FFFFFF"/>
                <w:lang w:eastAsia="en-US"/>
              </w:rPr>
              <w:t xml:space="preserve">use </w:t>
            </w:r>
            <w:r w:rsidR="007D0827" w:rsidRPr="005033D8">
              <w:rPr>
                <w:rFonts w:eastAsia="Times New Roman" w:cs="Arial"/>
                <w:color w:val="505458" w:themeColor="accent2" w:themeShade="80"/>
                <w:sz w:val="20"/>
                <w:szCs w:val="20"/>
                <w:shd w:val="clear" w:color="auto" w:fill="FFFFFF"/>
                <w:lang w:eastAsia="en-US"/>
              </w:rPr>
              <w:t xml:space="preserve">of </w:t>
            </w:r>
            <w:r w:rsidRPr="005033D8">
              <w:rPr>
                <w:rFonts w:eastAsia="Times New Roman" w:cs="Arial"/>
                <w:color w:val="505458" w:themeColor="accent2" w:themeShade="80"/>
                <w:sz w:val="20"/>
                <w:szCs w:val="20"/>
                <w:shd w:val="clear" w:color="auto" w:fill="FFFFFF"/>
                <w:lang w:eastAsia="en-US"/>
              </w:rPr>
              <w:t>the</w:t>
            </w:r>
            <w:r w:rsidR="007D0827" w:rsidRPr="005033D8">
              <w:rPr>
                <w:rFonts w:eastAsia="Times New Roman" w:cs="Arial"/>
                <w:color w:val="505458" w:themeColor="accent2" w:themeShade="80"/>
                <w:sz w:val="20"/>
                <w:szCs w:val="20"/>
                <w:shd w:val="clear" w:color="auto" w:fill="FFFFFF"/>
                <w:lang w:eastAsia="en-US"/>
              </w:rPr>
              <w:t>se</w:t>
            </w:r>
            <w:r w:rsidRPr="005033D8">
              <w:rPr>
                <w:rFonts w:eastAsia="Times New Roman" w:cs="Arial"/>
                <w:color w:val="505458" w:themeColor="accent2" w:themeShade="80"/>
                <w:sz w:val="20"/>
                <w:szCs w:val="20"/>
                <w:shd w:val="clear" w:color="auto" w:fill="FFFFFF"/>
                <w:lang w:eastAsia="en-US"/>
              </w:rPr>
              <w:t xml:space="preserve"> data for improvement</w:t>
            </w:r>
          </w:p>
        </w:tc>
      </w:tr>
      <w:tr w:rsidR="00E8181C" w:rsidRPr="00434775" w14:paraId="23BDA703" w14:textId="77777777" w:rsidTr="00503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vMerge/>
          </w:tcPr>
          <w:p w14:paraId="2BF9F794" w14:textId="77777777" w:rsidR="00E8181C" w:rsidRPr="005033D8" w:rsidRDefault="00E8181C" w:rsidP="00C22A6F">
            <w:pPr>
              <w:pStyle w:val="Heading1"/>
              <w:outlineLvl w:val="0"/>
              <w:rPr>
                <w:color w:val="505458" w:themeColor="accent2" w:themeShade="80"/>
              </w:rPr>
            </w:pPr>
          </w:p>
        </w:tc>
        <w:tc>
          <w:tcPr>
            <w:tcW w:w="5490" w:type="dxa"/>
          </w:tcPr>
          <w:p w14:paraId="2F9BBD83" w14:textId="21F034CD" w:rsidR="00E8181C" w:rsidRPr="005033D8" w:rsidRDefault="00E8181C" w:rsidP="000223CE">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5033D8">
              <w:rPr>
                <w:rFonts w:eastAsia="Times New Roman" w:cs="Arial"/>
                <w:color w:val="505458" w:themeColor="accent2" w:themeShade="80"/>
                <w:sz w:val="20"/>
                <w:szCs w:val="20"/>
                <w:shd w:val="clear" w:color="auto" w:fill="FFFFFF"/>
                <w:lang w:eastAsia="en-US"/>
              </w:rPr>
              <w:t>Students want the opportunity to provide feedback on their classroom experience in order to help shape their own learning</w:t>
            </w:r>
            <w:r w:rsidR="00484938" w:rsidRPr="005033D8">
              <w:rPr>
                <w:rFonts w:eastAsia="Times New Roman" w:cs="Arial"/>
                <w:color w:val="505458" w:themeColor="accent2" w:themeShade="80"/>
                <w:sz w:val="20"/>
                <w:szCs w:val="20"/>
                <w:shd w:val="clear" w:color="auto" w:fill="FFFFFF"/>
                <w:lang w:eastAsia="en-US"/>
              </w:rPr>
              <w:t>.</w:t>
            </w:r>
          </w:p>
        </w:tc>
        <w:tc>
          <w:tcPr>
            <w:tcW w:w="3600" w:type="dxa"/>
          </w:tcPr>
          <w:p w14:paraId="04C20EC7" w14:textId="4E3D928D" w:rsidR="00E8181C" w:rsidRPr="005033D8" w:rsidRDefault="00E8181C">
            <w:pPr>
              <w:spacing w:before="60" w:after="0"/>
              <w:cnfStyle w:val="000000100000" w:firstRow="0" w:lastRow="0" w:firstColumn="0" w:lastColumn="0" w:oddVBand="0" w:evenVBand="0" w:oddHBand="1" w:evenHBand="0" w:firstRowFirstColumn="0" w:firstRowLastColumn="0" w:lastRowFirstColumn="0" w:lastRowLastColumn="0"/>
              <w:rPr>
                <w:rFonts w:eastAsia="Times New Roman" w:cs="Times New Roman"/>
                <w:color w:val="505458" w:themeColor="accent2" w:themeShade="80"/>
                <w:sz w:val="20"/>
                <w:szCs w:val="20"/>
                <w:lang w:eastAsia="en-US"/>
              </w:rPr>
            </w:pPr>
            <w:r w:rsidRPr="005033D8">
              <w:rPr>
                <w:rFonts w:eastAsia="Times New Roman" w:cs="Arial"/>
                <w:color w:val="505458" w:themeColor="accent2" w:themeShade="80"/>
                <w:sz w:val="20"/>
                <w:szCs w:val="20"/>
                <w:shd w:val="clear" w:color="auto" w:fill="FFFFFF"/>
                <w:lang w:eastAsia="en-US"/>
              </w:rPr>
              <w:t xml:space="preserve">Classroom Assessment Techniques </w:t>
            </w:r>
            <w:r w:rsidR="007D0827" w:rsidRPr="005033D8">
              <w:rPr>
                <w:rFonts w:eastAsia="Times New Roman" w:cs="Arial"/>
                <w:color w:val="505458" w:themeColor="accent2" w:themeShade="80"/>
                <w:sz w:val="20"/>
                <w:szCs w:val="20"/>
                <w:shd w:val="clear" w:color="auto" w:fill="FFFFFF"/>
                <w:lang w:eastAsia="en-US"/>
              </w:rPr>
              <w:t xml:space="preserve"> </w:t>
            </w:r>
            <w:r w:rsidRPr="005033D8">
              <w:rPr>
                <w:rFonts w:ascii="Wingdings" w:eastAsia="Times New Roman" w:hAnsi="Wingdings" w:cs="Times New Roman"/>
                <w:color w:val="505458" w:themeColor="accent2" w:themeShade="80"/>
                <w:sz w:val="20"/>
                <w:szCs w:val="20"/>
                <w:lang w:eastAsia="en-US"/>
              </w:rPr>
              <w:t></w:t>
            </w:r>
            <w:r w:rsidRPr="005033D8">
              <w:rPr>
                <w:rFonts w:eastAsia="Times New Roman" w:cs="Times New Roman"/>
                <w:color w:val="505458" w:themeColor="accent2" w:themeShade="80"/>
                <w:sz w:val="20"/>
                <w:szCs w:val="20"/>
                <w:lang w:eastAsia="en-US"/>
              </w:rPr>
              <w:t xml:space="preserve">  </w:t>
            </w:r>
            <w:r w:rsidRPr="005033D8">
              <w:rPr>
                <w:rFonts w:eastAsia="Times New Roman" w:cs="Arial"/>
                <w:color w:val="505458" w:themeColor="accent2" w:themeShade="80"/>
                <w:sz w:val="20"/>
                <w:szCs w:val="20"/>
                <w:shd w:val="clear" w:color="auto" w:fill="FFFFFF"/>
                <w:lang w:eastAsia="en-US"/>
              </w:rPr>
              <w:t>Faculty evaluation surveys</w:t>
            </w:r>
          </w:p>
        </w:tc>
      </w:tr>
    </w:tbl>
    <w:p w14:paraId="438A3E88" w14:textId="3F19DD39" w:rsidR="00E8181C" w:rsidRPr="00E8181C" w:rsidRDefault="00E8181C" w:rsidP="00E8181C">
      <w:pPr>
        <w:pStyle w:val="Heading2"/>
        <w:rPr>
          <w:b/>
          <w:sz w:val="48"/>
        </w:rPr>
      </w:pPr>
      <w:r>
        <w:rPr>
          <w:b/>
          <w:sz w:val="48"/>
        </w:rPr>
        <w:t>Discussion Questions</w:t>
      </w:r>
    </w:p>
    <w:p w14:paraId="0C7B4F8C" w14:textId="0F03AF1E" w:rsidR="00E8181C" w:rsidRDefault="00A55B39" w:rsidP="00E8181C">
      <w:pPr>
        <w:rPr>
          <w:sz w:val="22"/>
          <w:szCs w:val="22"/>
          <w:shd w:val="clear" w:color="auto" w:fill="FFFFFF"/>
          <w:lang w:eastAsia="en-US"/>
        </w:rPr>
      </w:pPr>
      <w:r>
        <w:rPr>
          <w:sz w:val="22"/>
          <w:szCs w:val="22"/>
          <w:shd w:val="clear" w:color="auto" w:fill="FFFFFF"/>
          <w:lang w:eastAsia="en-US"/>
        </w:rPr>
        <w:t>We offer the</w:t>
      </w:r>
      <w:r w:rsidR="00E8181C">
        <w:rPr>
          <w:sz w:val="22"/>
          <w:szCs w:val="22"/>
          <w:shd w:val="clear" w:color="auto" w:fill="FFFFFF"/>
          <w:lang w:eastAsia="en-US"/>
        </w:rPr>
        <w:t xml:space="preserve"> following q</w:t>
      </w:r>
      <w:r w:rsidR="00E8181C" w:rsidRPr="00E8181C">
        <w:rPr>
          <w:sz w:val="22"/>
          <w:szCs w:val="22"/>
          <w:shd w:val="clear" w:color="auto" w:fill="FFFFFF"/>
          <w:lang w:eastAsia="en-US"/>
        </w:rPr>
        <w:t>uestions</w:t>
      </w:r>
      <w:r>
        <w:rPr>
          <w:sz w:val="22"/>
          <w:szCs w:val="22"/>
          <w:shd w:val="clear" w:color="auto" w:fill="FFFFFF"/>
          <w:lang w:eastAsia="en-US"/>
        </w:rPr>
        <w:t xml:space="preserve"> to guide reflection on this crosswalk and facilitate </w:t>
      </w:r>
      <w:r w:rsidR="00C25828">
        <w:rPr>
          <w:sz w:val="22"/>
          <w:szCs w:val="22"/>
          <w:shd w:val="clear" w:color="auto" w:fill="FFFFFF"/>
          <w:lang w:eastAsia="en-US"/>
        </w:rPr>
        <w:t>discussions about</w:t>
      </w:r>
      <w:r w:rsidR="00E8181C" w:rsidRPr="00E8181C">
        <w:rPr>
          <w:sz w:val="22"/>
          <w:szCs w:val="22"/>
          <w:shd w:val="clear" w:color="auto" w:fill="FFFFFF"/>
          <w:lang w:eastAsia="en-US"/>
        </w:rPr>
        <w:t xml:space="preserve"> </w:t>
      </w:r>
      <w:r w:rsidR="00C25828">
        <w:rPr>
          <w:sz w:val="22"/>
          <w:szCs w:val="22"/>
          <w:shd w:val="clear" w:color="auto" w:fill="FFFFFF"/>
          <w:lang w:eastAsia="en-US"/>
        </w:rPr>
        <w:t xml:space="preserve">how to </w:t>
      </w:r>
      <w:r w:rsidR="00E8181C" w:rsidRPr="00E8181C">
        <w:rPr>
          <w:sz w:val="22"/>
          <w:szCs w:val="22"/>
          <w:shd w:val="clear" w:color="auto" w:fill="FFFFFF"/>
          <w:lang w:eastAsia="en-US"/>
        </w:rPr>
        <w:t>advance</w:t>
      </w:r>
      <w:r>
        <w:rPr>
          <w:sz w:val="22"/>
          <w:szCs w:val="22"/>
          <w:shd w:val="clear" w:color="auto" w:fill="FFFFFF"/>
          <w:lang w:eastAsia="en-US"/>
        </w:rPr>
        <w:t xml:space="preserve"> student success on your campus through guided pathways implementation, using the</w:t>
      </w:r>
      <w:r w:rsidR="00C25828">
        <w:rPr>
          <w:sz w:val="22"/>
          <w:szCs w:val="22"/>
          <w:shd w:val="clear" w:color="auto" w:fill="FFFFFF"/>
          <w:lang w:eastAsia="en-US"/>
        </w:rPr>
        <w:t xml:space="preserve"> Student Support (Re)defined success factors</w:t>
      </w:r>
      <w:r>
        <w:rPr>
          <w:sz w:val="22"/>
          <w:szCs w:val="22"/>
          <w:shd w:val="clear" w:color="auto" w:fill="FFFFFF"/>
          <w:lang w:eastAsia="en-US"/>
        </w:rPr>
        <w:t xml:space="preserve"> as your guide for pathways planning and action. </w:t>
      </w:r>
    </w:p>
    <w:p w14:paraId="29B6D435" w14:textId="51CE13DD" w:rsidR="00C25828" w:rsidRPr="00C25828" w:rsidRDefault="00C25828" w:rsidP="00A55B39">
      <w:pPr>
        <w:pStyle w:val="Bullet1"/>
        <w:spacing w:after="120"/>
        <w:ind w:left="720"/>
        <w:rPr>
          <w:sz w:val="22"/>
          <w:szCs w:val="22"/>
          <w:shd w:val="clear" w:color="auto" w:fill="FFFFFF"/>
          <w:lang w:eastAsia="en-US"/>
        </w:rPr>
      </w:pPr>
      <w:r>
        <w:rPr>
          <w:sz w:val="22"/>
          <w:szCs w:val="22"/>
          <w:shd w:val="clear" w:color="auto" w:fill="FFFFFF"/>
          <w:lang w:eastAsia="en-US"/>
        </w:rPr>
        <w:t>W</w:t>
      </w:r>
      <w:r w:rsidRPr="00C25828">
        <w:rPr>
          <w:sz w:val="22"/>
          <w:szCs w:val="22"/>
          <w:shd w:val="clear" w:color="auto" w:fill="FFFFFF"/>
          <w:lang w:eastAsia="en-US"/>
        </w:rPr>
        <w:t xml:space="preserve">hich of these examples resonate with the </w:t>
      </w:r>
      <w:r>
        <w:rPr>
          <w:sz w:val="22"/>
          <w:szCs w:val="22"/>
          <w:shd w:val="clear" w:color="auto" w:fill="FFFFFF"/>
          <w:lang w:eastAsia="en-US"/>
        </w:rPr>
        <w:t>work happening on your campus? I</w:t>
      </w:r>
      <w:r w:rsidRPr="00C25828">
        <w:rPr>
          <w:sz w:val="22"/>
          <w:szCs w:val="22"/>
          <w:shd w:val="clear" w:color="auto" w:fill="FFFFFF"/>
          <w:lang w:eastAsia="en-US"/>
        </w:rPr>
        <w:t xml:space="preserve">f you are already engaging with the success factors </w:t>
      </w:r>
      <w:r w:rsidR="007D0827">
        <w:rPr>
          <w:sz w:val="22"/>
          <w:szCs w:val="22"/>
          <w:shd w:val="clear" w:color="auto" w:fill="FFFFFF"/>
          <w:lang w:eastAsia="en-US"/>
        </w:rPr>
        <w:t>and/or</w:t>
      </w:r>
      <w:r w:rsidR="007D0827" w:rsidRPr="00C25828">
        <w:rPr>
          <w:sz w:val="22"/>
          <w:szCs w:val="22"/>
          <w:shd w:val="clear" w:color="auto" w:fill="FFFFFF"/>
          <w:lang w:eastAsia="en-US"/>
        </w:rPr>
        <w:t xml:space="preserve"> </w:t>
      </w:r>
      <w:r w:rsidRPr="00C25828">
        <w:rPr>
          <w:sz w:val="22"/>
          <w:szCs w:val="22"/>
          <w:shd w:val="clear" w:color="auto" w:fill="FFFFFF"/>
          <w:lang w:eastAsia="en-US"/>
        </w:rPr>
        <w:t>pathways</w:t>
      </w:r>
      <w:r w:rsidR="009048FD">
        <w:rPr>
          <w:sz w:val="22"/>
          <w:szCs w:val="22"/>
          <w:shd w:val="clear" w:color="auto" w:fill="FFFFFF"/>
          <w:lang w:eastAsia="en-US"/>
        </w:rPr>
        <w:t>,</w:t>
      </w:r>
      <w:r w:rsidR="007E42F4">
        <w:rPr>
          <w:sz w:val="22"/>
          <w:szCs w:val="22"/>
          <w:shd w:val="clear" w:color="auto" w:fill="FFFFFF"/>
          <w:lang w:eastAsia="en-US"/>
        </w:rPr>
        <w:t xml:space="preserve"> </w:t>
      </w:r>
      <w:r w:rsidRPr="00C25828">
        <w:rPr>
          <w:sz w:val="22"/>
          <w:szCs w:val="22"/>
          <w:shd w:val="clear" w:color="auto" w:fill="FFFFFF"/>
          <w:lang w:eastAsia="en-US"/>
        </w:rPr>
        <w:t>what activities</w:t>
      </w:r>
      <w:r w:rsidR="009048FD">
        <w:rPr>
          <w:sz w:val="22"/>
          <w:szCs w:val="22"/>
          <w:shd w:val="clear" w:color="auto" w:fill="FFFFFF"/>
          <w:lang w:eastAsia="en-US"/>
        </w:rPr>
        <w:t xml:space="preserve"> </w:t>
      </w:r>
      <w:r>
        <w:rPr>
          <w:sz w:val="22"/>
          <w:szCs w:val="22"/>
          <w:shd w:val="clear" w:color="auto" w:fill="FFFFFF"/>
          <w:lang w:eastAsia="en-US"/>
        </w:rPr>
        <w:t>can</w:t>
      </w:r>
      <w:r w:rsidR="009048FD">
        <w:rPr>
          <w:sz w:val="22"/>
          <w:szCs w:val="22"/>
          <w:shd w:val="clear" w:color="auto" w:fill="FFFFFF"/>
          <w:lang w:eastAsia="en-US"/>
        </w:rPr>
        <w:t xml:space="preserve"> you</w:t>
      </w:r>
      <w:r>
        <w:rPr>
          <w:sz w:val="22"/>
          <w:szCs w:val="22"/>
          <w:shd w:val="clear" w:color="auto" w:fill="FFFFFF"/>
          <w:lang w:eastAsia="en-US"/>
        </w:rPr>
        <w:t xml:space="preserve"> levera</w:t>
      </w:r>
      <w:r w:rsidR="009048FD">
        <w:rPr>
          <w:sz w:val="22"/>
          <w:szCs w:val="22"/>
          <w:shd w:val="clear" w:color="auto" w:fill="FFFFFF"/>
          <w:lang w:eastAsia="en-US"/>
        </w:rPr>
        <w:t>ge?</w:t>
      </w:r>
    </w:p>
    <w:p w14:paraId="1003789A" w14:textId="4C5DEB9C" w:rsidR="00C25828" w:rsidRDefault="00213132" w:rsidP="00A55B39">
      <w:pPr>
        <w:pStyle w:val="Bullet1"/>
        <w:spacing w:after="120"/>
        <w:ind w:left="720"/>
        <w:rPr>
          <w:sz w:val="22"/>
          <w:szCs w:val="22"/>
          <w:shd w:val="clear" w:color="auto" w:fill="FFFFFF"/>
          <w:lang w:eastAsia="en-US"/>
        </w:rPr>
      </w:pPr>
      <w:r>
        <w:rPr>
          <w:sz w:val="22"/>
          <w:szCs w:val="22"/>
          <w:shd w:val="clear" w:color="auto" w:fill="FFFFFF"/>
          <w:lang w:eastAsia="en-US"/>
        </w:rPr>
        <w:t>W</w:t>
      </w:r>
      <w:r w:rsidR="00C25828" w:rsidRPr="00C25828">
        <w:rPr>
          <w:sz w:val="22"/>
          <w:szCs w:val="22"/>
          <w:shd w:val="clear" w:color="auto" w:fill="FFFFFF"/>
          <w:lang w:eastAsia="en-US"/>
        </w:rPr>
        <w:t>hich of these key intersections are missing in your current student success and completion efforts?</w:t>
      </w:r>
    </w:p>
    <w:p w14:paraId="24CC24C9" w14:textId="5A6BB2DE" w:rsidR="007E42F4" w:rsidRPr="007E42F4" w:rsidRDefault="007E42F4" w:rsidP="007E42F4">
      <w:pPr>
        <w:pStyle w:val="Bullet1"/>
        <w:spacing w:after="120"/>
        <w:ind w:left="720"/>
        <w:rPr>
          <w:sz w:val="22"/>
          <w:szCs w:val="22"/>
          <w:shd w:val="clear" w:color="auto" w:fill="FFFFFF"/>
          <w:lang w:eastAsia="en-US"/>
        </w:rPr>
      </w:pPr>
      <w:r>
        <w:rPr>
          <w:sz w:val="22"/>
          <w:szCs w:val="22"/>
          <w:shd w:val="clear" w:color="auto" w:fill="FFFFFF"/>
          <w:lang w:eastAsia="en-US"/>
        </w:rPr>
        <w:t>W</w:t>
      </w:r>
      <w:r w:rsidRPr="00C25828">
        <w:rPr>
          <w:sz w:val="22"/>
          <w:szCs w:val="22"/>
          <w:shd w:val="clear" w:color="auto" w:fill="FFFFFF"/>
          <w:lang w:eastAsia="en-US"/>
        </w:rPr>
        <w:t>hich intersections are o</w:t>
      </w:r>
      <w:r>
        <w:rPr>
          <w:sz w:val="22"/>
          <w:szCs w:val="22"/>
          <w:shd w:val="clear" w:color="auto" w:fill="FFFFFF"/>
          <w:lang w:eastAsia="en-US"/>
        </w:rPr>
        <w:t>f greatest priority</w:t>
      </w:r>
      <w:r w:rsidR="007D0827">
        <w:rPr>
          <w:sz w:val="22"/>
          <w:szCs w:val="22"/>
          <w:shd w:val="clear" w:color="auto" w:fill="FFFFFF"/>
          <w:lang w:eastAsia="en-US"/>
        </w:rPr>
        <w:t>?</w:t>
      </w:r>
      <w:r>
        <w:rPr>
          <w:sz w:val="22"/>
          <w:szCs w:val="22"/>
          <w:shd w:val="clear" w:color="auto" w:fill="FFFFFF"/>
          <w:lang w:eastAsia="en-US"/>
        </w:rPr>
        <w:t xml:space="preserve"> </w:t>
      </w:r>
      <w:r w:rsidR="007D0827">
        <w:rPr>
          <w:sz w:val="22"/>
          <w:szCs w:val="22"/>
          <w:shd w:val="clear" w:color="auto" w:fill="FFFFFF"/>
          <w:lang w:eastAsia="en-US"/>
        </w:rPr>
        <w:t>W</w:t>
      </w:r>
      <w:r>
        <w:rPr>
          <w:sz w:val="22"/>
          <w:szCs w:val="22"/>
          <w:shd w:val="clear" w:color="auto" w:fill="FFFFFF"/>
          <w:lang w:eastAsia="en-US"/>
        </w:rPr>
        <w:t>hich ones will make the greatest impact</w:t>
      </w:r>
      <w:r w:rsidR="007D0827">
        <w:rPr>
          <w:sz w:val="22"/>
          <w:szCs w:val="22"/>
          <w:shd w:val="clear" w:color="auto" w:fill="FFFFFF"/>
          <w:lang w:eastAsia="en-US"/>
        </w:rPr>
        <w:t>? Which would</w:t>
      </w:r>
      <w:r>
        <w:rPr>
          <w:sz w:val="22"/>
          <w:szCs w:val="22"/>
          <w:shd w:val="clear" w:color="auto" w:fill="FFFFFF"/>
          <w:lang w:eastAsia="en-US"/>
        </w:rPr>
        <w:t xml:space="preserve"> be the </w:t>
      </w:r>
      <w:r w:rsidRPr="00C25828">
        <w:rPr>
          <w:sz w:val="22"/>
          <w:szCs w:val="22"/>
          <w:shd w:val="clear" w:color="auto" w:fill="FFFFFF"/>
          <w:lang w:eastAsia="en-US"/>
        </w:rPr>
        <w:t>easi</w:t>
      </w:r>
      <w:r>
        <w:rPr>
          <w:sz w:val="22"/>
          <w:szCs w:val="22"/>
          <w:shd w:val="clear" w:color="auto" w:fill="FFFFFF"/>
          <w:lang w:eastAsia="en-US"/>
        </w:rPr>
        <w:t>est to implement</w:t>
      </w:r>
      <w:r w:rsidRPr="00C25828">
        <w:rPr>
          <w:sz w:val="22"/>
          <w:szCs w:val="22"/>
          <w:shd w:val="clear" w:color="auto" w:fill="FFFFFF"/>
          <w:lang w:eastAsia="en-US"/>
        </w:rPr>
        <w:t>?</w:t>
      </w:r>
    </w:p>
    <w:p w14:paraId="6F4C3172" w14:textId="70B9DCCA" w:rsidR="00C25828" w:rsidRPr="00C25828" w:rsidRDefault="0082279E" w:rsidP="00A55B39">
      <w:pPr>
        <w:pStyle w:val="Bullet1"/>
        <w:spacing w:after="120"/>
        <w:ind w:left="720"/>
        <w:rPr>
          <w:sz w:val="22"/>
          <w:szCs w:val="22"/>
          <w:shd w:val="clear" w:color="auto" w:fill="FFFFFF"/>
          <w:lang w:eastAsia="en-US"/>
        </w:rPr>
      </w:pPr>
      <w:r w:rsidRPr="002F604A">
        <w:rPr>
          <w:sz w:val="22"/>
          <w:szCs w:val="22"/>
          <w:lang w:eastAsia="en-US"/>
        </w:rPr>
        <mc:AlternateContent>
          <mc:Choice Requires="wps">
            <w:drawing>
              <wp:anchor distT="0" distB="0" distL="114300" distR="114300" simplePos="0" relativeHeight="251685888" behindDoc="0" locked="0" layoutInCell="1" allowOverlap="1" wp14:anchorId="6680A76C" wp14:editId="6055AEA3">
                <wp:simplePos x="0" y="0"/>
                <wp:positionH relativeFrom="column">
                  <wp:posOffset>4076700</wp:posOffset>
                </wp:positionH>
                <wp:positionV relativeFrom="page">
                  <wp:posOffset>7181850</wp:posOffset>
                </wp:positionV>
                <wp:extent cx="2269490" cy="1911350"/>
                <wp:effectExtent l="0" t="0" r="16510" b="19050"/>
                <wp:wrapTight wrapText="bothSides">
                  <wp:wrapPolygon edited="0">
                    <wp:start x="0" y="0"/>
                    <wp:lineTo x="0" y="21528"/>
                    <wp:lineTo x="21515" y="21528"/>
                    <wp:lineTo x="21515" y="0"/>
                    <wp:lineTo x="0" y="0"/>
                  </wp:wrapPolygon>
                </wp:wrapTight>
                <wp:docPr id="7" name="Rectangle 7"/>
                <wp:cNvGraphicFramePr/>
                <a:graphic xmlns:a="http://schemas.openxmlformats.org/drawingml/2006/main">
                  <a:graphicData uri="http://schemas.microsoft.com/office/word/2010/wordprocessingShape">
                    <wps:wsp>
                      <wps:cNvSpPr/>
                      <wps:spPr>
                        <a:xfrm>
                          <a:off x="0" y="0"/>
                          <a:ext cx="2269490" cy="1911350"/>
                        </a:xfrm>
                        <a:prstGeom prst="rect">
                          <a:avLst/>
                        </a:prstGeom>
                        <a:solidFill>
                          <a:srgbClr val="E16A2D"/>
                        </a:solidFill>
                        <a:ln>
                          <a:solidFill>
                            <a:srgbClr val="E16A2D"/>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3D9FF0B" w14:textId="081AA763" w:rsidR="006B3792" w:rsidRPr="007E42F4" w:rsidRDefault="006B3792" w:rsidP="00993C7F">
                            <w:pPr>
                              <w:pStyle w:val="TextBoxtitle"/>
                            </w:pPr>
                            <w:r w:rsidRPr="007E42F4">
                              <w:t>For more information…</w:t>
                            </w:r>
                          </w:p>
                          <w:p w14:paraId="191F0008" w14:textId="77777777" w:rsidR="006B3792" w:rsidRPr="0082279E" w:rsidRDefault="006B3792" w:rsidP="0082279E">
                            <w:pPr>
                              <w:pStyle w:val="TextBoxText"/>
                              <w:rPr>
                                <w:b/>
                              </w:rPr>
                            </w:pPr>
                            <w:r w:rsidRPr="0082279E">
                              <w:rPr>
                                <w:b/>
                              </w:rPr>
                              <w:t>Visit:</w:t>
                            </w:r>
                          </w:p>
                          <w:p w14:paraId="332451E6" w14:textId="686E9F2A" w:rsidR="006B3792" w:rsidRPr="007E42F4" w:rsidRDefault="006B3792" w:rsidP="0082279E">
                            <w:pPr>
                              <w:pStyle w:val="TextBoxText"/>
                            </w:pPr>
                            <w:r>
                              <w:t>www.rpgroup.org/student-support</w:t>
                            </w:r>
                            <w:hyperlink r:id="rId11" w:history="1"/>
                          </w:p>
                          <w:p w14:paraId="50125C5C" w14:textId="6B6E21D7" w:rsidR="006B3792" w:rsidRDefault="006B3792" w:rsidP="0082279E">
                            <w:pPr>
                              <w:pStyle w:val="TextBoxText"/>
                            </w:pPr>
                            <w:r>
                              <w:t>www.caguidedpathways.org</w:t>
                            </w:r>
                          </w:p>
                          <w:p w14:paraId="5A63CA4F" w14:textId="677561AE" w:rsidR="006B3792" w:rsidRPr="0082279E" w:rsidRDefault="006B3792" w:rsidP="0082279E">
                            <w:pPr>
                              <w:pStyle w:val="TextBoxText"/>
                              <w:rPr>
                                <w:b/>
                              </w:rPr>
                            </w:pPr>
                            <w:r w:rsidRPr="0082279E">
                              <w:rPr>
                                <w:b/>
                              </w:rPr>
                              <w:t>Contact:</w:t>
                            </w:r>
                          </w:p>
                          <w:p w14:paraId="1D0A5F1C" w14:textId="1FF20500" w:rsidR="006B3792" w:rsidRPr="007E42F4" w:rsidRDefault="006B3792" w:rsidP="0082279E">
                            <w:pPr>
                              <w:pStyle w:val="TextBoxText"/>
                            </w:pPr>
                            <w:r w:rsidRPr="007E42F4">
                              <w:t xml:space="preserve">Dr. Darla Cooper, </w:t>
                            </w:r>
                            <w:r>
                              <w:t xml:space="preserve">Director of Research and Evaluation, </w:t>
                            </w:r>
                            <w:hyperlink r:id="rId12" w:history="1">
                              <w:r w:rsidRPr="007E42F4">
                                <w:rPr>
                                  <w:rStyle w:val="Hyperlink"/>
                                  <w:color w:val="FFFFFF" w:themeColor="background1"/>
                                  <w:u w:val="none"/>
                                </w:rPr>
                                <w:t>dcooper@rpgroup.org</w:t>
                              </w:r>
                            </w:hyperlink>
                          </w:p>
                          <w:p w14:paraId="2B458066" w14:textId="77777777" w:rsidR="006B3792" w:rsidRDefault="006B3792" w:rsidP="007E42F4">
                            <w:pPr>
                              <w:pStyle w:val="TextBox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680A76C" id="Rectangle 7" o:spid="_x0000_s1029" style="position:absolute;left:0;text-align:left;margin-left:321pt;margin-top:565.5pt;width:178.7pt;height:1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4yc4QIAACkGAAAOAAAAZHJzL2Uyb0RvYy54bWysVFtr2zAUfh/sPwi9u77EiZNQp7jxPAal&#10;LW1HnxVZTgyy5EnKpRv77zuSHSfrCoWyF/scnft3LpdXh4ajHVO6liLF4UWAERNUlrVYp/j7U+FN&#10;MdKGiJJwKViKX5jGV4vPny737ZxFciN5yRQCJ0LP922KN8a0c9/XdMMaoi9kywQIK6kaYoBVa79U&#10;ZA/eG+5HQTDx91KVrZKUaQ2veSfEC+e/qhg1d1WlmUE8xZCbcV/lviv79ReXZL5WpN3UtE+DfCCL&#10;htQCgg6ucmII2qr6H1dNTZXUsjIXVDa+rKqaMlcDVBMGr6p53JCWuVoAHN0OMOn/55be7u4VqssU&#10;JxgJ0kCLHgA0ItacocTCs2/1HLQe23vVcxpIW+uhUo39QxXo4CB9GSBlB4MoPEbRZBbPAHkKsnAW&#10;hqOxA90/mbdKm69MNsgSKVYQ3kFJdjfaQEhQParYaFryuixqzh2j1qslV2hHoL9fwkkW5TZnMPlL&#10;jYuPWYKfzpS5UeryIXMoDkjr0pbp2vyryLJoko9yL5/OEi9escibFkHsXWfxOFwmSRHmye9u3E5G&#10;y3ESZcl45k2ycejFYTD1siyIvLzIgiyIi+UsvnZGkMgxqG8b0rXAUeaFM5sKFw+sgk4C6KHDz+0Q&#10;G9AhlDJhwh4ep23NKkByMBy9b9jru+IdKINx9L5xByNYuMhSmMG4qYVUbzngQ8pVpw/dPavbkuaw&#10;OrgRHtni7MtKli8w1kp2+65bWtQwXDdEm3uiYMFhIOFomTv4VFzuUyx7CqONVD/ferf6sHcgxWgP&#10;ByPF+seWKIYR/yZgI2dhHNsL45gYGguMOpesziVi2ywlzGwI57GljrT6hh/JSsnmGW5bZqOCiAgK&#10;sVNsjuTSdGcMbiNlWeaU4Ka0xNyIx5Yep8CuztPhmai23y8Dg3Qrj6eFzF+tWadr+yNktjWyqt0O&#10;nlDt8Yd75Pasv5324J3zTut04Rd/AAAA//8DAFBLAwQUAAYACAAAACEAHLnTuuAAAAANAQAADwAA&#10;AGRycy9kb3ducmV2LnhtbExPTU/DMAy9I/EfIiNxQSztWg1amk7T2CQOXNj2A7zGtBVN0jXZ1v77&#10;mRPcbL/n91EsR9OJCw2+dVZBPItAkK2cbm2t4LDfPr+C8AGtxs5ZUjCRh2V5f1dgrt3VftFlF2rB&#10;ItbnqKAJoc+l9FVDBv3M9WQZ+3aDwcDrUEs94JXFTSfnUbSQBlvLDg32tG6o+tmdDcfQ+8PTS4Lx&#10;NK22m/cPPH3qCpV6fBhXbyACjeGPDL/x+QdKznR0Z6u96BQs0jl3CQzEScwTU7IsS0Ec+ZQmDMqy&#10;kP9blDcAAAD//wMAUEsBAi0AFAAGAAgAAAAhALaDOJL+AAAA4QEAABMAAAAAAAAAAAAAAAAAAAAA&#10;AFtDb250ZW50X1R5cGVzXS54bWxQSwECLQAUAAYACAAAACEAOP0h/9YAAACUAQAACwAAAAAAAAAA&#10;AAAAAAAvAQAAX3JlbHMvLnJlbHNQSwECLQAUAAYACAAAACEA8RuMnOECAAApBgAADgAAAAAAAAAA&#10;AAAAAAAuAgAAZHJzL2Uyb0RvYy54bWxQSwECLQAUAAYACAAAACEAHLnTuuAAAAANAQAADwAAAAAA&#10;AAAAAAAAAAA7BQAAZHJzL2Rvd25yZXYueG1sUEsFBgAAAAAEAAQA8wAAAEgGAAAAAA==&#10;" fillcolor="#e16a2d" strokecolor="#e16a2d">
                <v:textbox>
                  <w:txbxContent>
                    <w:p w14:paraId="73D9FF0B" w14:textId="081AA763" w:rsidR="006B3792" w:rsidRPr="007E42F4" w:rsidRDefault="006B3792" w:rsidP="00993C7F">
                      <w:pPr>
                        <w:pStyle w:val="TextBoxtitle"/>
                      </w:pPr>
                      <w:r w:rsidRPr="007E42F4">
                        <w:t>For more information…</w:t>
                      </w:r>
                    </w:p>
                    <w:p w14:paraId="191F0008" w14:textId="77777777" w:rsidR="006B3792" w:rsidRPr="0082279E" w:rsidRDefault="006B3792" w:rsidP="0082279E">
                      <w:pPr>
                        <w:pStyle w:val="TextBoxText"/>
                        <w:rPr>
                          <w:b/>
                        </w:rPr>
                      </w:pPr>
                      <w:r w:rsidRPr="0082279E">
                        <w:rPr>
                          <w:b/>
                        </w:rPr>
                        <w:t>Visit:</w:t>
                      </w:r>
                    </w:p>
                    <w:p w14:paraId="332451E6" w14:textId="686E9F2A" w:rsidR="006B3792" w:rsidRPr="007E42F4" w:rsidRDefault="006B3792" w:rsidP="0082279E">
                      <w:pPr>
                        <w:pStyle w:val="TextBoxText"/>
                      </w:pPr>
                      <w:r>
                        <w:t>www.rpgroup.org/student-support</w:t>
                      </w:r>
                      <w:hyperlink r:id="rId13" w:history="1"/>
                    </w:p>
                    <w:p w14:paraId="50125C5C" w14:textId="6B6E21D7" w:rsidR="006B3792" w:rsidRDefault="006B3792" w:rsidP="0082279E">
                      <w:pPr>
                        <w:pStyle w:val="TextBoxText"/>
                      </w:pPr>
                      <w:r>
                        <w:t>www.caguidedpathways.org</w:t>
                      </w:r>
                    </w:p>
                    <w:p w14:paraId="5A63CA4F" w14:textId="677561AE" w:rsidR="006B3792" w:rsidRPr="0082279E" w:rsidRDefault="006B3792" w:rsidP="0082279E">
                      <w:pPr>
                        <w:pStyle w:val="TextBoxText"/>
                        <w:rPr>
                          <w:b/>
                        </w:rPr>
                      </w:pPr>
                      <w:r w:rsidRPr="0082279E">
                        <w:rPr>
                          <w:b/>
                        </w:rPr>
                        <w:t>Contact:</w:t>
                      </w:r>
                    </w:p>
                    <w:p w14:paraId="1D0A5F1C" w14:textId="1FF20500" w:rsidR="006B3792" w:rsidRPr="007E42F4" w:rsidRDefault="006B3792" w:rsidP="0082279E">
                      <w:pPr>
                        <w:pStyle w:val="TextBoxText"/>
                      </w:pPr>
                      <w:r w:rsidRPr="007E42F4">
                        <w:t xml:space="preserve">Dr. Darla Cooper, </w:t>
                      </w:r>
                      <w:r>
                        <w:t xml:space="preserve">Director of Research and Evaluation, </w:t>
                      </w:r>
                      <w:hyperlink r:id="rId14" w:history="1">
                        <w:r w:rsidRPr="007E42F4">
                          <w:rPr>
                            <w:rStyle w:val="Hyperlink"/>
                            <w:color w:val="FFFFFF" w:themeColor="background1"/>
                            <w:u w:val="none"/>
                          </w:rPr>
                          <w:t>dcooper@rpgroup.org</w:t>
                        </w:r>
                      </w:hyperlink>
                    </w:p>
                    <w:p w14:paraId="2B458066" w14:textId="77777777" w:rsidR="006B3792" w:rsidRDefault="006B3792" w:rsidP="007E42F4">
                      <w:pPr>
                        <w:pStyle w:val="TextBoxText"/>
                      </w:pPr>
                    </w:p>
                  </w:txbxContent>
                </v:textbox>
                <w10:wrap type="tight" anchory="page"/>
              </v:rect>
            </w:pict>
          </mc:Fallback>
        </mc:AlternateContent>
      </w:r>
      <w:r w:rsidR="00213132">
        <w:rPr>
          <w:sz w:val="22"/>
          <w:szCs w:val="22"/>
          <w:shd w:val="clear" w:color="auto" w:fill="FFFFFF"/>
          <w:lang w:eastAsia="en-US"/>
        </w:rPr>
        <w:t>W</w:t>
      </w:r>
      <w:r w:rsidR="00C25828" w:rsidRPr="00C25828">
        <w:rPr>
          <w:sz w:val="22"/>
          <w:szCs w:val="22"/>
          <w:shd w:val="clear" w:color="auto" w:fill="FFFFFF"/>
          <w:lang w:eastAsia="en-US"/>
        </w:rPr>
        <w:t xml:space="preserve">hat are the immediate </w:t>
      </w:r>
      <w:r w:rsidR="009048FD">
        <w:rPr>
          <w:sz w:val="22"/>
          <w:szCs w:val="22"/>
          <w:shd w:val="clear" w:color="auto" w:fill="FFFFFF"/>
          <w:lang w:eastAsia="en-US"/>
        </w:rPr>
        <w:t>opportunities</w:t>
      </w:r>
      <w:r w:rsidR="00C25828" w:rsidRPr="00C25828">
        <w:rPr>
          <w:sz w:val="22"/>
          <w:szCs w:val="22"/>
          <w:shd w:val="clear" w:color="auto" w:fill="FFFFFF"/>
          <w:lang w:eastAsia="en-US"/>
        </w:rPr>
        <w:t xml:space="preserve"> to </w:t>
      </w:r>
      <w:r w:rsidR="009048FD">
        <w:rPr>
          <w:sz w:val="22"/>
          <w:szCs w:val="22"/>
          <w:shd w:val="clear" w:color="auto" w:fill="FFFFFF"/>
          <w:lang w:eastAsia="en-US"/>
        </w:rPr>
        <w:t>advance</w:t>
      </w:r>
      <w:r w:rsidR="00C25828" w:rsidRPr="00C25828">
        <w:rPr>
          <w:sz w:val="22"/>
          <w:szCs w:val="22"/>
          <w:shd w:val="clear" w:color="auto" w:fill="FFFFFF"/>
          <w:lang w:eastAsia="en-US"/>
        </w:rPr>
        <w:t xml:space="preserve"> </w:t>
      </w:r>
      <w:r w:rsidR="00213132">
        <w:rPr>
          <w:sz w:val="22"/>
          <w:szCs w:val="22"/>
          <w:shd w:val="clear" w:color="auto" w:fill="FFFFFF"/>
          <w:lang w:eastAsia="en-US"/>
        </w:rPr>
        <w:t>guided pathways</w:t>
      </w:r>
      <w:r w:rsidR="00C25828" w:rsidRPr="00C25828">
        <w:rPr>
          <w:sz w:val="22"/>
          <w:szCs w:val="22"/>
          <w:shd w:val="clear" w:color="auto" w:fill="FFFFFF"/>
          <w:lang w:eastAsia="en-US"/>
        </w:rPr>
        <w:t xml:space="preserve"> planning and implementation using the success factors? </w:t>
      </w:r>
    </w:p>
    <w:p w14:paraId="0EA7FBC8" w14:textId="6F65C044" w:rsidR="00C25828" w:rsidRPr="00C25828" w:rsidRDefault="00213132" w:rsidP="00A55B39">
      <w:pPr>
        <w:pStyle w:val="Bullet1"/>
        <w:spacing w:after="120"/>
        <w:ind w:left="720"/>
        <w:rPr>
          <w:sz w:val="22"/>
          <w:szCs w:val="22"/>
          <w:shd w:val="clear" w:color="auto" w:fill="FFFFFF"/>
          <w:lang w:eastAsia="en-US"/>
        </w:rPr>
      </w:pPr>
      <w:r>
        <w:rPr>
          <w:sz w:val="22"/>
          <w:szCs w:val="22"/>
          <w:shd w:val="clear" w:color="auto" w:fill="FFFFFF"/>
          <w:lang w:eastAsia="en-US"/>
        </w:rPr>
        <w:t>W</w:t>
      </w:r>
      <w:r w:rsidR="00C25828" w:rsidRPr="00C25828">
        <w:rPr>
          <w:sz w:val="22"/>
          <w:szCs w:val="22"/>
          <w:shd w:val="clear" w:color="auto" w:fill="FFFFFF"/>
          <w:lang w:eastAsia="en-US"/>
        </w:rPr>
        <w:t xml:space="preserve">hat challenges do you anticipate to integrating the success factors with your guided pathways </w:t>
      </w:r>
      <w:r w:rsidR="00C25828" w:rsidRPr="00C25828">
        <w:rPr>
          <w:noProof w:val="0"/>
          <w:sz w:val="22"/>
          <w:szCs w:val="22"/>
          <w:shd w:val="clear" w:color="auto" w:fill="FFFFFF"/>
          <w:lang w:eastAsia="en-US"/>
        </w:rPr>
        <w:t>effort</w:t>
      </w:r>
      <w:r w:rsidR="00C25828" w:rsidRPr="00C25828">
        <w:rPr>
          <w:sz w:val="22"/>
          <w:szCs w:val="22"/>
          <w:shd w:val="clear" w:color="auto" w:fill="FFFFFF"/>
          <w:lang w:eastAsia="en-US"/>
        </w:rPr>
        <w:t>?</w:t>
      </w:r>
    </w:p>
    <w:p w14:paraId="459C68FA" w14:textId="6468BE75" w:rsidR="00C25828" w:rsidRPr="00C25828" w:rsidRDefault="00213132" w:rsidP="00A55B39">
      <w:pPr>
        <w:pStyle w:val="Bullet1"/>
        <w:spacing w:after="120"/>
        <w:ind w:left="720"/>
        <w:rPr>
          <w:sz w:val="22"/>
          <w:szCs w:val="22"/>
          <w:shd w:val="clear" w:color="auto" w:fill="FFFFFF"/>
          <w:lang w:eastAsia="en-US"/>
        </w:rPr>
      </w:pPr>
      <w:r>
        <w:rPr>
          <w:sz w:val="22"/>
          <w:szCs w:val="22"/>
          <w:shd w:val="clear" w:color="auto" w:fill="FFFFFF"/>
          <w:lang w:eastAsia="en-US"/>
        </w:rPr>
        <w:t>W</w:t>
      </w:r>
      <w:r w:rsidR="00C25828" w:rsidRPr="00C25828">
        <w:rPr>
          <w:sz w:val="22"/>
          <w:szCs w:val="22"/>
          <w:shd w:val="clear" w:color="auto" w:fill="FFFFFF"/>
          <w:lang w:eastAsia="en-US"/>
        </w:rPr>
        <w:t>ho is, and who needs to be, engaged</w:t>
      </w:r>
      <w:r w:rsidR="005033D8">
        <w:rPr>
          <w:sz w:val="22"/>
          <w:szCs w:val="22"/>
          <w:shd w:val="clear" w:color="auto" w:fill="FFFFFF"/>
          <w:lang w:eastAsia="en-US"/>
        </w:rPr>
        <w:t xml:space="preserve"> in your guided pathways effort</w:t>
      </w:r>
      <w:r>
        <w:rPr>
          <w:sz w:val="22"/>
          <w:szCs w:val="22"/>
          <w:shd w:val="clear" w:color="auto" w:fill="FFFFFF"/>
          <w:lang w:eastAsia="en-US"/>
        </w:rPr>
        <w:t>?</w:t>
      </w:r>
    </w:p>
    <w:p w14:paraId="254F58DF" w14:textId="58FBE8BF" w:rsidR="00384692" w:rsidRPr="00070726" w:rsidRDefault="00C25828" w:rsidP="00070726">
      <w:pPr>
        <w:pStyle w:val="Bullet1"/>
        <w:spacing w:after="120"/>
        <w:ind w:left="720" w:right="-630"/>
        <w:rPr>
          <w:rFonts w:ascii="Times" w:hAnsi="Times"/>
          <w:sz w:val="22"/>
          <w:szCs w:val="22"/>
          <w:lang w:eastAsia="en-US"/>
        </w:rPr>
      </w:pPr>
      <w:r w:rsidRPr="00C25828">
        <w:rPr>
          <w:sz w:val="22"/>
          <w:szCs w:val="22"/>
          <w:shd w:val="clear" w:color="auto" w:fill="FFFFFF"/>
          <w:lang w:eastAsia="en-US"/>
        </w:rPr>
        <w:t xml:space="preserve">What </w:t>
      </w:r>
      <w:r w:rsidR="00986CE0">
        <w:rPr>
          <w:noProof w:val="0"/>
          <w:sz w:val="22"/>
          <w:szCs w:val="22"/>
          <w:shd w:val="clear" w:color="auto" w:fill="FFFFFF"/>
          <w:lang w:eastAsia="en-US"/>
        </w:rPr>
        <w:t>information</w:t>
      </w:r>
      <w:r w:rsidR="00986CE0">
        <w:rPr>
          <w:sz w:val="22"/>
          <w:szCs w:val="22"/>
          <w:shd w:val="clear" w:color="auto" w:fill="FFFFFF"/>
          <w:lang w:eastAsia="en-US"/>
        </w:rPr>
        <w:t xml:space="preserve"> and </w:t>
      </w:r>
      <w:r w:rsidRPr="00C25828">
        <w:rPr>
          <w:sz w:val="22"/>
          <w:szCs w:val="22"/>
          <w:shd w:val="clear" w:color="auto" w:fill="FFFFFF"/>
          <w:lang w:eastAsia="en-US"/>
        </w:rPr>
        <w:t xml:space="preserve">resources </w:t>
      </w:r>
      <w:r w:rsidR="007E42F4">
        <w:rPr>
          <w:sz w:val="22"/>
          <w:szCs w:val="22"/>
          <w:shd w:val="clear" w:color="auto" w:fill="FFFFFF"/>
          <w:lang w:eastAsia="en-US"/>
        </w:rPr>
        <w:t xml:space="preserve">do </w:t>
      </w:r>
      <w:r w:rsidRPr="00C25828">
        <w:rPr>
          <w:sz w:val="22"/>
          <w:szCs w:val="22"/>
          <w:shd w:val="clear" w:color="auto" w:fill="FFFFFF"/>
          <w:lang w:eastAsia="en-US"/>
        </w:rPr>
        <w:t xml:space="preserve">you need to move this discussion forward? </w:t>
      </w:r>
    </w:p>
    <w:sectPr w:rsidR="00384692" w:rsidRPr="00070726" w:rsidSect="00B457AF">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A74D0" w14:textId="77777777" w:rsidR="00A139CC" w:rsidRDefault="00A139CC" w:rsidP="00F93C6B">
      <w:r>
        <w:separator/>
      </w:r>
    </w:p>
    <w:p w14:paraId="30F03F6F" w14:textId="77777777" w:rsidR="00A139CC" w:rsidRDefault="00A139CC" w:rsidP="00F93C6B"/>
    <w:p w14:paraId="0BBE4012" w14:textId="77777777" w:rsidR="00A139CC" w:rsidRDefault="00A139CC" w:rsidP="00F93C6B"/>
    <w:p w14:paraId="1CACB59A" w14:textId="77777777" w:rsidR="00A139CC" w:rsidRDefault="00A139CC"/>
    <w:p w14:paraId="28BF9E3A" w14:textId="77777777" w:rsidR="00A139CC" w:rsidRDefault="00A139CC"/>
    <w:p w14:paraId="5A25E345" w14:textId="77777777" w:rsidR="00A139CC" w:rsidRDefault="00A139CC" w:rsidP="00CC54B3"/>
  </w:endnote>
  <w:endnote w:type="continuationSeparator" w:id="0">
    <w:p w14:paraId="054270B8" w14:textId="77777777" w:rsidR="00A139CC" w:rsidRDefault="00A139CC" w:rsidP="00F93C6B">
      <w:r>
        <w:continuationSeparator/>
      </w:r>
    </w:p>
    <w:p w14:paraId="60EAF352" w14:textId="77777777" w:rsidR="00A139CC" w:rsidRDefault="00A139CC" w:rsidP="00F93C6B"/>
    <w:p w14:paraId="30857EA3" w14:textId="77777777" w:rsidR="00A139CC" w:rsidRDefault="00A139CC" w:rsidP="00F93C6B"/>
    <w:p w14:paraId="0C57F1A2" w14:textId="77777777" w:rsidR="00A139CC" w:rsidRDefault="00A139CC"/>
    <w:p w14:paraId="24DD9318" w14:textId="77777777" w:rsidR="00A139CC" w:rsidRDefault="00A139CC"/>
    <w:p w14:paraId="6360BEE2" w14:textId="77777777" w:rsidR="00A139CC" w:rsidRDefault="00A139CC" w:rsidP="00CC5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Open Sans">
    <w:altName w:val="Arial"/>
    <w:charset w:val="00"/>
    <w:family w:val="swiss"/>
    <w:pitch w:val="variable"/>
    <w:sig w:usb0="00000001" w:usb1="4000205B" w:usb2="00000028" w:usb3="00000000" w:csb0="0000019F" w:csb1="00000000"/>
  </w:font>
  <w:font w:name="Open Sans Light">
    <w:altName w:val="Arial"/>
    <w:charset w:val="00"/>
    <w:family w:val="swiss"/>
    <w:pitch w:val="variable"/>
    <w:sig w:usb0="E00002EF" w:usb1="4000205B" w:usb2="00000028" w:usb3="00000000" w:csb0="0000019F" w:csb1="00000000"/>
  </w:font>
  <w:font w:name="Gill Sans MT Condensed">
    <w:altName w:val="Gill Sans"/>
    <w:charset w:val="00"/>
    <w:family w:val="swiss"/>
    <w:pitch w:val="variable"/>
    <w:sig w:usb0="00000007" w:usb1="00000000" w:usb2="00000000" w:usb3="00000000" w:csb0="00000003"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Bold">
    <w:altName w:val="Calibri Bold"/>
    <w:panose1 w:val="00000000000000000000"/>
    <w:charset w:val="4D"/>
    <w:family w:val="auto"/>
    <w:notTrueType/>
    <w:pitch w:val="default"/>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CC15F" w14:textId="7E9657DF" w:rsidR="006B3792" w:rsidRPr="009A1DDD" w:rsidRDefault="006B3792" w:rsidP="00B457AF">
    <w:pPr>
      <w:pStyle w:val="FooterTitle"/>
      <w:rPr>
        <w:rStyle w:val="PageNumber"/>
      </w:rPr>
    </w:pPr>
    <w:r>
      <w:t xml:space="preserve">Crosswalk: Where Student Support (Re)defined and Guided Pathways Meet </w:t>
    </w:r>
  </w:p>
  <w:p w14:paraId="52B9FD06" w14:textId="68C5028E" w:rsidR="006B3792" w:rsidRDefault="006B3792" w:rsidP="00B457AF">
    <w:pPr>
      <w:pStyle w:val="FooterInfo"/>
    </w:pPr>
    <w:r>
      <w:t xml:space="preserve">The </w:t>
    </w:r>
    <w:r w:rsidRPr="009A1DDD">
      <w:t xml:space="preserve">RP Group  |  </w:t>
    </w:r>
    <w:r>
      <w:t>March 2017</w:t>
    </w:r>
    <w:r w:rsidRPr="009A1DDD">
      <w:t xml:space="preserve">  |  Page </w:t>
    </w:r>
    <w:r w:rsidRPr="009A1DDD">
      <w:rPr>
        <w:rStyle w:val="PageNumber"/>
      </w:rPr>
      <w:t xml:space="preserve"> </w:t>
    </w:r>
    <w:r w:rsidRPr="00200054">
      <w:rPr>
        <w:rStyle w:val="FooterTitleChar"/>
        <w:rFonts w:asciiTheme="majorHAnsi" w:hAnsiTheme="majorHAnsi" w:cstheme="majorHAnsi"/>
        <w:b w:val="0"/>
      </w:rPr>
      <w:fldChar w:fldCharType="begin"/>
    </w:r>
    <w:r w:rsidRPr="00200054">
      <w:rPr>
        <w:rStyle w:val="FooterTitleChar"/>
        <w:rFonts w:asciiTheme="majorHAnsi" w:hAnsiTheme="majorHAnsi" w:cstheme="majorHAnsi"/>
        <w:b w:val="0"/>
      </w:rPr>
      <w:instrText xml:space="preserve"> PAGE </w:instrText>
    </w:r>
    <w:r w:rsidRPr="00200054">
      <w:rPr>
        <w:rStyle w:val="FooterTitleChar"/>
        <w:rFonts w:asciiTheme="majorHAnsi" w:hAnsiTheme="majorHAnsi" w:cstheme="majorHAnsi"/>
        <w:b w:val="0"/>
      </w:rPr>
      <w:fldChar w:fldCharType="separate"/>
    </w:r>
    <w:r w:rsidR="00512EB5">
      <w:rPr>
        <w:rStyle w:val="FooterTitleChar"/>
        <w:rFonts w:asciiTheme="majorHAnsi" w:hAnsiTheme="majorHAnsi" w:cstheme="majorHAnsi"/>
        <w:b w:val="0"/>
        <w:noProof/>
      </w:rPr>
      <w:t>2</w:t>
    </w:r>
    <w:r w:rsidRPr="00200054">
      <w:rPr>
        <w:rStyle w:val="FooterTitleChar"/>
        <w:rFonts w:asciiTheme="majorHAnsi" w:hAnsiTheme="majorHAnsi" w:cstheme="majorHAnsi"/>
        <w:b w:val="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ED088" w14:textId="77777777" w:rsidR="00A139CC" w:rsidRDefault="00A139CC" w:rsidP="00F93C6B">
      <w:r>
        <w:separator/>
      </w:r>
    </w:p>
    <w:p w14:paraId="3162F67B" w14:textId="77777777" w:rsidR="00A139CC" w:rsidRDefault="00A139CC" w:rsidP="00F93C6B"/>
    <w:p w14:paraId="3C9696F0" w14:textId="77777777" w:rsidR="00A139CC" w:rsidRDefault="00A139CC" w:rsidP="00F93C6B"/>
    <w:p w14:paraId="78294F40" w14:textId="77777777" w:rsidR="00A139CC" w:rsidRDefault="00A139CC"/>
    <w:p w14:paraId="63D230D3" w14:textId="77777777" w:rsidR="00A139CC" w:rsidRDefault="00A139CC"/>
    <w:p w14:paraId="11A8021F" w14:textId="77777777" w:rsidR="00A139CC" w:rsidRDefault="00A139CC" w:rsidP="00CC54B3"/>
  </w:footnote>
  <w:footnote w:type="continuationSeparator" w:id="0">
    <w:p w14:paraId="67629469" w14:textId="77777777" w:rsidR="00A139CC" w:rsidRDefault="00A139CC" w:rsidP="00F93C6B">
      <w:r>
        <w:continuationSeparator/>
      </w:r>
    </w:p>
    <w:p w14:paraId="4BE45B7B" w14:textId="77777777" w:rsidR="00A139CC" w:rsidRDefault="00A139CC" w:rsidP="00F93C6B"/>
    <w:p w14:paraId="129667A3" w14:textId="77777777" w:rsidR="00A139CC" w:rsidRDefault="00A139CC" w:rsidP="00F93C6B"/>
    <w:p w14:paraId="2F12858C" w14:textId="77777777" w:rsidR="00A139CC" w:rsidRDefault="00A139CC"/>
    <w:p w14:paraId="749A2193" w14:textId="77777777" w:rsidR="00A139CC" w:rsidRDefault="00A139CC"/>
    <w:p w14:paraId="5806FCD0" w14:textId="77777777" w:rsidR="00A139CC" w:rsidRDefault="00A139CC" w:rsidP="00CC54B3"/>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7713"/>
    <w:multiLevelType w:val="hybridMultilevel"/>
    <w:tmpl w:val="DD722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67B0940"/>
    <w:multiLevelType w:val="hybridMultilevel"/>
    <w:tmpl w:val="FEB86C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864A1C"/>
    <w:multiLevelType w:val="hybridMultilevel"/>
    <w:tmpl w:val="3C307B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2B0FA4"/>
    <w:multiLevelType w:val="hybridMultilevel"/>
    <w:tmpl w:val="6896B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624756"/>
    <w:multiLevelType w:val="hybridMultilevel"/>
    <w:tmpl w:val="C2D05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9A4712"/>
    <w:multiLevelType w:val="hybridMultilevel"/>
    <w:tmpl w:val="8CF07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1D0041"/>
    <w:multiLevelType w:val="hybridMultilevel"/>
    <w:tmpl w:val="DB96BB2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nsid w:val="3A051113"/>
    <w:multiLevelType w:val="hybridMultilevel"/>
    <w:tmpl w:val="6B0AE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853F8D"/>
    <w:multiLevelType w:val="hybridMultilevel"/>
    <w:tmpl w:val="AC18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A15AEB"/>
    <w:multiLevelType w:val="hybridMultilevel"/>
    <w:tmpl w:val="33220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E337F3"/>
    <w:multiLevelType w:val="hybridMultilevel"/>
    <w:tmpl w:val="61E87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8ED669E"/>
    <w:multiLevelType w:val="hybridMultilevel"/>
    <w:tmpl w:val="B9EAF7AA"/>
    <w:lvl w:ilvl="0" w:tplc="0409000F">
      <w:start w:val="1"/>
      <w:numFmt w:val="decimal"/>
      <w:pStyle w:val="Number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CA3508F"/>
    <w:multiLevelType w:val="hybridMultilevel"/>
    <w:tmpl w:val="B9EAF7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3C40E2"/>
    <w:multiLevelType w:val="hybridMultilevel"/>
    <w:tmpl w:val="E196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80731B"/>
    <w:multiLevelType w:val="hybridMultilevel"/>
    <w:tmpl w:val="5888C358"/>
    <w:lvl w:ilvl="0" w:tplc="1A94DF42">
      <w:start w:val="1"/>
      <w:numFmt w:val="bullet"/>
      <w:pStyle w:val="Bullet3"/>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5AB80B59"/>
    <w:multiLevelType w:val="hybridMultilevel"/>
    <w:tmpl w:val="7C0438FC"/>
    <w:lvl w:ilvl="0" w:tplc="FF0E7BB0">
      <w:start w:val="1"/>
      <w:numFmt w:val="bullet"/>
      <w:pStyle w:val="Bullet1"/>
      <w:lvlText w:val=""/>
      <w:lvlJc w:val="left"/>
      <w:pPr>
        <w:ind w:left="1440" w:hanging="360"/>
      </w:pPr>
      <w:rPr>
        <w:rFonts w:ascii="Symbol" w:hAnsi="Symbol" w:hint="default"/>
      </w:rPr>
    </w:lvl>
    <w:lvl w:ilvl="1" w:tplc="82FA10C2">
      <w:start w:val="1"/>
      <w:numFmt w:val="bullet"/>
      <w:pStyle w:val="Bullet2"/>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304C55BA">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BB4464C"/>
    <w:multiLevelType w:val="hybridMultilevel"/>
    <w:tmpl w:val="278CAC44"/>
    <w:lvl w:ilvl="0" w:tplc="04090001">
      <w:start w:val="1"/>
      <w:numFmt w:val="bullet"/>
      <w:lvlText w:val=""/>
      <w:lvlJc w:val="left"/>
      <w:pPr>
        <w:ind w:left="1440" w:hanging="360"/>
      </w:pPr>
      <w:rPr>
        <w:rFonts w:ascii="Symbol" w:hAnsi="Symbol" w:hint="default"/>
      </w:rPr>
    </w:lvl>
    <w:lvl w:ilvl="1" w:tplc="82FA10C2">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304C55BA">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02E7DCE"/>
    <w:multiLevelType w:val="hybridMultilevel"/>
    <w:tmpl w:val="15BAC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CE73AF8"/>
    <w:multiLevelType w:val="hybridMultilevel"/>
    <w:tmpl w:val="1806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47F01"/>
    <w:multiLevelType w:val="hybridMultilevel"/>
    <w:tmpl w:val="07800C7E"/>
    <w:lvl w:ilvl="0" w:tplc="A154C518">
      <w:start w:val="1"/>
      <w:numFmt w:val="bullet"/>
      <w:lvlText w:val=""/>
      <w:lvlJc w:val="left"/>
      <w:pPr>
        <w:ind w:left="346" w:hanging="360"/>
      </w:pPr>
      <w:rPr>
        <w:rFonts w:ascii="Symbol" w:hAnsi="Symbol" w:cs="Times New Roman" w:hint="default"/>
        <w:b/>
        <w:bCs/>
        <w:i w:val="0"/>
        <w:iCs w:val="0"/>
        <w:color w:val="DB611E"/>
        <w:sz w:val="24"/>
        <w:szCs w:val="24"/>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5A6F4E"/>
    <w:multiLevelType w:val="hybridMultilevel"/>
    <w:tmpl w:val="A5A8C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3"/>
  </w:num>
  <w:num w:numId="3">
    <w:abstractNumId w:val="19"/>
  </w:num>
  <w:num w:numId="4">
    <w:abstractNumId w:val="11"/>
  </w:num>
  <w:num w:numId="5">
    <w:abstractNumId w:val="12"/>
  </w:num>
  <w:num w:numId="6">
    <w:abstractNumId w:val="14"/>
  </w:num>
  <w:num w:numId="7">
    <w:abstractNumId w:val="18"/>
  </w:num>
  <w:num w:numId="8">
    <w:abstractNumId w:val="8"/>
  </w:num>
  <w:num w:numId="9">
    <w:abstractNumId w:val="17"/>
  </w:num>
  <w:num w:numId="10">
    <w:abstractNumId w:val="20"/>
  </w:num>
  <w:num w:numId="11">
    <w:abstractNumId w:val="0"/>
  </w:num>
  <w:num w:numId="12">
    <w:abstractNumId w:val="7"/>
  </w:num>
  <w:num w:numId="13">
    <w:abstractNumId w:val="3"/>
  </w:num>
  <w:num w:numId="14">
    <w:abstractNumId w:val="10"/>
  </w:num>
  <w:num w:numId="15">
    <w:abstractNumId w:val="5"/>
  </w:num>
  <w:num w:numId="16">
    <w:abstractNumId w:val="9"/>
  </w:num>
  <w:num w:numId="17">
    <w:abstractNumId w:val="2"/>
  </w:num>
  <w:num w:numId="18">
    <w:abstractNumId w:val="1"/>
  </w:num>
  <w:num w:numId="19">
    <w:abstractNumId w:val="4"/>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F24" w:allStyles="0" w:customStyles="0" w:latentStyles="1" w:stylesInUse="0" w:headingStyles="1"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875"/>
    <w:rsid w:val="0001591B"/>
    <w:rsid w:val="000223CE"/>
    <w:rsid w:val="000227BF"/>
    <w:rsid w:val="0005361E"/>
    <w:rsid w:val="00062770"/>
    <w:rsid w:val="00070726"/>
    <w:rsid w:val="00075398"/>
    <w:rsid w:val="000800DD"/>
    <w:rsid w:val="00086B4F"/>
    <w:rsid w:val="00086B99"/>
    <w:rsid w:val="000A6DBA"/>
    <w:rsid w:val="000A729A"/>
    <w:rsid w:val="000D079A"/>
    <w:rsid w:val="000D2F4C"/>
    <w:rsid w:val="000D6858"/>
    <w:rsid w:val="000D7331"/>
    <w:rsid w:val="000F5887"/>
    <w:rsid w:val="000F6C30"/>
    <w:rsid w:val="001131D6"/>
    <w:rsid w:val="001167E4"/>
    <w:rsid w:val="0012457A"/>
    <w:rsid w:val="001377A9"/>
    <w:rsid w:val="00147FA4"/>
    <w:rsid w:val="0015524A"/>
    <w:rsid w:val="001768E3"/>
    <w:rsid w:val="00176F59"/>
    <w:rsid w:val="001879E1"/>
    <w:rsid w:val="00191AA7"/>
    <w:rsid w:val="001D526F"/>
    <w:rsid w:val="00200054"/>
    <w:rsid w:val="002021B1"/>
    <w:rsid w:val="00204ABF"/>
    <w:rsid w:val="00213132"/>
    <w:rsid w:val="0021420F"/>
    <w:rsid w:val="0021447B"/>
    <w:rsid w:val="00223E63"/>
    <w:rsid w:val="002401E3"/>
    <w:rsid w:val="00265AA0"/>
    <w:rsid w:val="00271134"/>
    <w:rsid w:val="002A36F3"/>
    <w:rsid w:val="002C007B"/>
    <w:rsid w:val="002D71AB"/>
    <w:rsid w:val="002E2D40"/>
    <w:rsid w:val="002E3F75"/>
    <w:rsid w:val="002F604A"/>
    <w:rsid w:val="00300A5E"/>
    <w:rsid w:val="00317378"/>
    <w:rsid w:val="00323969"/>
    <w:rsid w:val="003358B7"/>
    <w:rsid w:val="00353A43"/>
    <w:rsid w:val="00353BF6"/>
    <w:rsid w:val="00360C49"/>
    <w:rsid w:val="003660D6"/>
    <w:rsid w:val="00370909"/>
    <w:rsid w:val="00384692"/>
    <w:rsid w:val="003C06CA"/>
    <w:rsid w:val="003F1448"/>
    <w:rsid w:val="003F25C4"/>
    <w:rsid w:val="00406E4A"/>
    <w:rsid w:val="0042230D"/>
    <w:rsid w:val="00434775"/>
    <w:rsid w:val="0044791E"/>
    <w:rsid w:val="00455FD5"/>
    <w:rsid w:val="0046257B"/>
    <w:rsid w:val="00462BCD"/>
    <w:rsid w:val="00471B28"/>
    <w:rsid w:val="00484938"/>
    <w:rsid w:val="00487348"/>
    <w:rsid w:val="004A3AE3"/>
    <w:rsid w:val="004C3CB9"/>
    <w:rsid w:val="004F4150"/>
    <w:rsid w:val="004F5CD4"/>
    <w:rsid w:val="005033D8"/>
    <w:rsid w:val="00512EB5"/>
    <w:rsid w:val="0053633D"/>
    <w:rsid w:val="005506E2"/>
    <w:rsid w:val="00557A20"/>
    <w:rsid w:val="00561A92"/>
    <w:rsid w:val="00571208"/>
    <w:rsid w:val="0058249A"/>
    <w:rsid w:val="00584C6B"/>
    <w:rsid w:val="005864D4"/>
    <w:rsid w:val="005873AB"/>
    <w:rsid w:val="005A31A7"/>
    <w:rsid w:val="005B48B6"/>
    <w:rsid w:val="005B51C6"/>
    <w:rsid w:val="005B6F9E"/>
    <w:rsid w:val="005F12D3"/>
    <w:rsid w:val="005F3E00"/>
    <w:rsid w:val="005F6676"/>
    <w:rsid w:val="0060002E"/>
    <w:rsid w:val="00607B41"/>
    <w:rsid w:val="00644923"/>
    <w:rsid w:val="0064571E"/>
    <w:rsid w:val="0066135F"/>
    <w:rsid w:val="0066363C"/>
    <w:rsid w:val="006A73BB"/>
    <w:rsid w:val="006B3792"/>
    <w:rsid w:val="006C0541"/>
    <w:rsid w:val="006D5335"/>
    <w:rsid w:val="006D5B6A"/>
    <w:rsid w:val="006E6F02"/>
    <w:rsid w:val="006E7DA3"/>
    <w:rsid w:val="006F3503"/>
    <w:rsid w:val="007046DB"/>
    <w:rsid w:val="00724A01"/>
    <w:rsid w:val="007256A9"/>
    <w:rsid w:val="007650B0"/>
    <w:rsid w:val="007822FE"/>
    <w:rsid w:val="00786463"/>
    <w:rsid w:val="007C5302"/>
    <w:rsid w:val="007D0827"/>
    <w:rsid w:val="007D1176"/>
    <w:rsid w:val="007D6032"/>
    <w:rsid w:val="007E42F4"/>
    <w:rsid w:val="007E48B0"/>
    <w:rsid w:val="008150E0"/>
    <w:rsid w:val="0082279E"/>
    <w:rsid w:val="00833402"/>
    <w:rsid w:val="00840ECE"/>
    <w:rsid w:val="008416BE"/>
    <w:rsid w:val="00850235"/>
    <w:rsid w:val="0086555F"/>
    <w:rsid w:val="00880DCF"/>
    <w:rsid w:val="00884870"/>
    <w:rsid w:val="00892150"/>
    <w:rsid w:val="008A604B"/>
    <w:rsid w:val="008B1FB2"/>
    <w:rsid w:val="008B496A"/>
    <w:rsid w:val="008E76F7"/>
    <w:rsid w:val="009048FD"/>
    <w:rsid w:val="0091428D"/>
    <w:rsid w:val="009178FB"/>
    <w:rsid w:val="00943B6F"/>
    <w:rsid w:val="009520B2"/>
    <w:rsid w:val="009522DC"/>
    <w:rsid w:val="00957B5C"/>
    <w:rsid w:val="00971E53"/>
    <w:rsid w:val="00976B6C"/>
    <w:rsid w:val="009837AA"/>
    <w:rsid w:val="00986CE0"/>
    <w:rsid w:val="00993C57"/>
    <w:rsid w:val="00993C7F"/>
    <w:rsid w:val="00993D54"/>
    <w:rsid w:val="009943C9"/>
    <w:rsid w:val="009A1DDD"/>
    <w:rsid w:val="009A71E6"/>
    <w:rsid w:val="009B5F70"/>
    <w:rsid w:val="009C51C2"/>
    <w:rsid w:val="00A046C5"/>
    <w:rsid w:val="00A139CC"/>
    <w:rsid w:val="00A20A12"/>
    <w:rsid w:val="00A26D8D"/>
    <w:rsid w:val="00A34547"/>
    <w:rsid w:val="00A417DC"/>
    <w:rsid w:val="00A55B39"/>
    <w:rsid w:val="00A62458"/>
    <w:rsid w:val="00A630A6"/>
    <w:rsid w:val="00A76422"/>
    <w:rsid w:val="00A8055F"/>
    <w:rsid w:val="00A830A4"/>
    <w:rsid w:val="00AC2291"/>
    <w:rsid w:val="00AC266A"/>
    <w:rsid w:val="00AC70B6"/>
    <w:rsid w:val="00AE0310"/>
    <w:rsid w:val="00B2798B"/>
    <w:rsid w:val="00B30336"/>
    <w:rsid w:val="00B36CF7"/>
    <w:rsid w:val="00B43A5F"/>
    <w:rsid w:val="00B457AF"/>
    <w:rsid w:val="00B66ADE"/>
    <w:rsid w:val="00B74991"/>
    <w:rsid w:val="00B77EF1"/>
    <w:rsid w:val="00B83068"/>
    <w:rsid w:val="00B8437F"/>
    <w:rsid w:val="00B913C6"/>
    <w:rsid w:val="00B94751"/>
    <w:rsid w:val="00B972F9"/>
    <w:rsid w:val="00BA33A1"/>
    <w:rsid w:val="00BA6284"/>
    <w:rsid w:val="00BB0725"/>
    <w:rsid w:val="00BB496F"/>
    <w:rsid w:val="00BC5D70"/>
    <w:rsid w:val="00BE1A84"/>
    <w:rsid w:val="00BE77B4"/>
    <w:rsid w:val="00BF4F30"/>
    <w:rsid w:val="00C12749"/>
    <w:rsid w:val="00C22A6F"/>
    <w:rsid w:val="00C25828"/>
    <w:rsid w:val="00C601AA"/>
    <w:rsid w:val="00C64B66"/>
    <w:rsid w:val="00C83752"/>
    <w:rsid w:val="00C95A1E"/>
    <w:rsid w:val="00C97042"/>
    <w:rsid w:val="00CB7927"/>
    <w:rsid w:val="00CC4A7D"/>
    <w:rsid w:val="00CC4D39"/>
    <w:rsid w:val="00CC54B3"/>
    <w:rsid w:val="00CC74DF"/>
    <w:rsid w:val="00CE27E2"/>
    <w:rsid w:val="00D040AD"/>
    <w:rsid w:val="00D36B23"/>
    <w:rsid w:val="00D55D59"/>
    <w:rsid w:val="00D7478C"/>
    <w:rsid w:val="00DA42AC"/>
    <w:rsid w:val="00DA7774"/>
    <w:rsid w:val="00DA7FAC"/>
    <w:rsid w:val="00DD739D"/>
    <w:rsid w:val="00DE2650"/>
    <w:rsid w:val="00DF457F"/>
    <w:rsid w:val="00E01007"/>
    <w:rsid w:val="00E20CA6"/>
    <w:rsid w:val="00E33875"/>
    <w:rsid w:val="00E343DD"/>
    <w:rsid w:val="00E511C6"/>
    <w:rsid w:val="00E5513D"/>
    <w:rsid w:val="00E55689"/>
    <w:rsid w:val="00E73642"/>
    <w:rsid w:val="00E8181C"/>
    <w:rsid w:val="00E96C44"/>
    <w:rsid w:val="00EA6204"/>
    <w:rsid w:val="00ED1AC1"/>
    <w:rsid w:val="00EE4A8A"/>
    <w:rsid w:val="00EF2A07"/>
    <w:rsid w:val="00F07150"/>
    <w:rsid w:val="00F17902"/>
    <w:rsid w:val="00F23F5B"/>
    <w:rsid w:val="00F552C0"/>
    <w:rsid w:val="00F771F2"/>
    <w:rsid w:val="00F93C6B"/>
    <w:rsid w:val="00FA089B"/>
    <w:rsid w:val="00FA35C4"/>
    <w:rsid w:val="00FB5762"/>
    <w:rsid w:val="00FB67DD"/>
    <w:rsid w:val="00FC324A"/>
    <w:rsid w:val="00FF2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A6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Theme="minorHAnsi" w:hAnsi="Calibri Light" w:cstheme="minorBidi"/>
        <w:sz w:val="24"/>
        <w:szCs w:val="24"/>
        <w:lang w:val="en-US" w:eastAsia="en-US" w:bidi="ar-SA"/>
      </w:rPr>
    </w:rPrDefault>
    <w:pPrDefault>
      <w:pPr>
        <w:spacing w:after="1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4B3"/>
    <w:pPr>
      <w:spacing w:before="120" w:after="200"/>
    </w:pPr>
    <w:rPr>
      <w:rFonts w:ascii="Calibri" w:hAnsi="Calibri"/>
      <w:lang w:eastAsia="ja-JP"/>
    </w:rPr>
  </w:style>
  <w:style w:type="paragraph" w:styleId="Heading1">
    <w:name w:val="heading 1"/>
    <w:basedOn w:val="Normal"/>
    <w:next w:val="Normal"/>
    <w:link w:val="Heading1Char"/>
    <w:autoRedefine/>
    <w:uiPriority w:val="9"/>
    <w:qFormat/>
    <w:rsid w:val="00C22A6F"/>
    <w:pPr>
      <w:spacing w:before="60" w:after="0"/>
      <w:jc w:val="both"/>
      <w:outlineLvl w:val="0"/>
    </w:pPr>
    <w:rPr>
      <w:rFonts w:cs="Times New Roman"/>
      <w:color w:val="808080" w:themeColor="background1" w:themeShade="80"/>
      <w:sz w:val="20"/>
      <w:szCs w:val="20"/>
    </w:rPr>
  </w:style>
  <w:style w:type="paragraph" w:styleId="Heading2">
    <w:name w:val="heading 2"/>
    <w:basedOn w:val="Header2"/>
    <w:next w:val="Normal"/>
    <w:link w:val="Heading2Char"/>
    <w:uiPriority w:val="9"/>
    <w:unhideWhenUsed/>
    <w:qFormat/>
    <w:rsid w:val="00561A92"/>
    <w:pPr>
      <w:outlineLvl w:val="1"/>
    </w:pPr>
  </w:style>
  <w:style w:type="paragraph" w:styleId="Heading3">
    <w:name w:val="heading 3"/>
    <w:basedOn w:val="Header3"/>
    <w:next w:val="Normal"/>
    <w:link w:val="Heading3Char"/>
    <w:uiPriority w:val="9"/>
    <w:unhideWhenUsed/>
    <w:qFormat/>
    <w:rsid w:val="008A604B"/>
    <w:pPr>
      <w:outlineLvl w:val="2"/>
    </w:pPr>
    <w:rPr>
      <w:rFonts w:asciiTheme="majorHAnsi" w:hAnsiTheme="majorHAnsi"/>
      <w:b w:val="0"/>
      <w:color w:val="808080" w:themeColor="background1" w:themeShade="80"/>
    </w:rPr>
  </w:style>
  <w:style w:type="paragraph" w:styleId="Heading4">
    <w:name w:val="heading 4"/>
    <w:basedOn w:val="Header4"/>
    <w:next w:val="Normal"/>
    <w:link w:val="Heading4Char"/>
    <w:uiPriority w:val="9"/>
    <w:unhideWhenUsed/>
    <w:qFormat/>
    <w:rsid w:val="00561A92"/>
    <w:pPr>
      <w:outlineLvl w:val="3"/>
    </w:pPr>
  </w:style>
  <w:style w:type="paragraph" w:styleId="Heading5">
    <w:name w:val="heading 5"/>
    <w:basedOn w:val="Normal"/>
    <w:next w:val="Normal"/>
    <w:link w:val="Heading5Char"/>
    <w:uiPriority w:val="9"/>
    <w:unhideWhenUsed/>
    <w:qFormat/>
    <w:rsid w:val="00223E63"/>
    <w:pPr>
      <w:outlineLvl w:val="4"/>
    </w:pPr>
    <w:rPr>
      <w:caps/>
    </w:rPr>
  </w:style>
  <w:style w:type="paragraph" w:styleId="Heading6">
    <w:name w:val="heading 6"/>
    <w:aliases w:val="Table/Figure Label"/>
    <w:basedOn w:val="Normal"/>
    <w:next w:val="Normal"/>
    <w:link w:val="Heading6Char"/>
    <w:uiPriority w:val="9"/>
    <w:unhideWhenUsed/>
    <w:qFormat/>
    <w:rsid w:val="00086B99"/>
    <w:pPr>
      <w:spacing w:before="200"/>
      <w:outlineLvl w:val="5"/>
    </w:pPr>
    <w:rPr>
      <w:rFonts w:asciiTheme="minorHAnsi" w:hAnsiTheme="minorHAnsi" w:cs="Times New Roman"/>
      <w:b/>
      <w:color w:val="808080" w:themeColor="background1" w:themeShade="80"/>
      <w:sz w:val="26"/>
      <w:szCs w:val="26"/>
    </w:rPr>
  </w:style>
  <w:style w:type="paragraph" w:styleId="Heading8">
    <w:name w:val="heading 8"/>
    <w:basedOn w:val="Normal"/>
    <w:next w:val="Normal"/>
    <w:link w:val="Heading8Char"/>
    <w:uiPriority w:val="9"/>
    <w:semiHidden/>
    <w:unhideWhenUsed/>
    <w:qFormat/>
    <w:rsid w:val="00086B99"/>
    <w:pPr>
      <w:keepNext/>
      <w:keepLines/>
      <w:spacing w:before="200" w:after="0"/>
      <w:outlineLvl w:val="7"/>
    </w:pPr>
    <w:rPr>
      <w:rFonts w:asciiTheme="majorHAnsi" w:eastAsiaTheme="majorEastAsia" w:hAnsiTheme="majorHAnsi" w:cstheme="majorBidi"/>
      <w:color w:val="42859C" w:themeColor="text1" w:themeTint="BF"/>
      <w:sz w:val="20"/>
      <w:szCs w:val="20"/>
      <w:lang w:eastAsia="en-US"/>
    </w:rPr>
  </w:style>
  <w:style w:type="paragraph" w:styleId="Heading9">
    <w:name w:val="heading 9"/>
    <w:basedOn w:val="Normal"/>
    <w:next w:val="Normal"/>
    <w:link w:val="Heading9Char"/>
    <w:uiPriority w:val="9"/>
    <w:semiHidden/>
    <w:unhideWhenUsed/>
    <w:qFormat/>
    <w:rsid w:val="00086B99"/>
    <w:pPr>
      <w:keepNext/>
      <w:keepLines/>
      <w:spacing w:before="200" w:after="0"/>
      <w:outlineLvl w:val="8"/>
    </w:pPr>
    <w:rPr>
      <w:rFonts w:asciiTheme="majorHAnsi" w:eastAsiaTheme="majorEastAsia" w:hAnsiTheme="majorHAnsi" w:cstheme="majorBidi"/>
      <w:i/>
      <w:iCs/>
      <w:color w:val="42859C"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3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972F9"/>
    <w:rPr>
      <w:rFonts w:ascii="Open Sans" w:hAnsi="Open Sans"/>
      <w:color w:val="264C59"/>
    </w:rPr>
    <w:tblPr>
      <w:tblStyleRowBandSize w:val="1"/>
      <w:tblStyleColBandSize w:val="1"/>
      <w:tblInd w:w="0" w:type="dxa"/>
      <w:tblBorders>
        <w:top w:val="single" w:sz="8" w:space="0" w:color="264C59" w:themeColor="text1"/>
        <w:bottom w:val="single" w:sz="8" w:space="0" w:color="264C59"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264C59" w:themeColor="text1"/>
          <w:left w:val="nil"/>
          <w:bottom w:val="single" w:sz="8" w:space="0" w:color="264C59" w:themeColor="text1"/>
          <w:right w:val="nil"/>
          <w:insideH w:val="nil"/>
          <w:insideV w:val="nil"/>
        </w:tcBorders>
      </w:tcPr>
    </w:tblStylePr>
    <w:tblStylePr w:type="lastRow">
      <w:pPr>
        <w:spacing w:before="0" w:after="0" w:line="240" w:lineRule="auto"/>
      </w:pPr>
      <w:rPr>
        <w:b/>
        <w:bCs/>
      </w:rPr>
      <w:tblPr/>
      <w:tcPr>
        <w:tcBorders>
          <w:top w:val="single" w:sz="8" w:space="0" w:color="264C59" w:themeColor="text1"/>
          <w:left w:val="nil"/>
          <w:bottom w:val="single" w:sz="8" w:space="0" w:color="264C5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D8E2" w:themeFill="text1" w:themeFillTint="3F"/>
      </w:tcPr>
    </w:tblStylePr>
    <w:tblStylePr w:type="band1Horz">
      <w:tblPr/>
      <w:tcPr>
        <w:tcBorders>
          <w:left w:val="nil"/>
          <w:right w:val="nil"/>
          <w:insideH w:val="nil"/>
          <w:insideV w:val="nil"/>
        </w:tcBorders>
        <w:shd w:val="clear" w:color="auto" w:fill="BCD8E2" w:themeFill="text1" w:themeFillTint="3F"/>
      </w:tcPr>
    </w:tblStylePr>
  </w:style>
  <w:style w:type="table" w:styleId="LightGrid">
    <w:name w:val="Light Grid"/>
    <w:basedOn w:val="TableNormal"/>
    <w:uiPriority w:val="62"/>
    <w:rsid w:val="00943B6F"/>
    <w:tblPr>
      <w:tblStyleRowBandSize w:val="1"/>
      <w:tblStyleColBandSize w:val="1"/>
      <w:tblInd w:w="0" w:type="dxa"/>
      <w:tblBorders>
        <w:top w:val="single" w:sz="8" w:space="0" w:color="264C59" w:themeColor="text1"/>
        <w:left w:val="single" w:sz="8" w:space="0" w:color="264C59" w:themeColor="text1"/>
        <w:bottom w:val="single" w:sz="8" w:space="0" w:color="264C59" w:themeColor="text1"/>
        <w:right w:val="single" w:sz="8" w:space="0" w:color="264C59" w:themeColor="text1"/>
        <w:insideH w:val="single" w:sz="8" w:space="0" w:color="264C59" w:themeColor="text1"/>
        <w:insideV w:val="single" w:sz="8" w:space="0" w:color="264C59"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264C59" w:themeColor="text1"/>
          <w:left w:val="single" w:sz="8" w:space="0" w:color="264C59" w:themeColor="text1"/>
          <w:bottom w:val="single" w:sz="18" w:space="0" w:color="264C59" w:themeColor="text1"/>
          <w:right w:val="single" w:sz="8" w:space="0" w:color="264C59" w:themeColor="text1"/>
          <w:insideH w:val="nil"/>
          <w:insideV w:val="single" w:sz="8" w:space="0" w:color="264C59"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4C59" w:themeColor="text1"/>
          <w:left w:val="single" w:sz="8" w:space="0" w:color="264C59" w:themeColor="text1"/>
          <w:bottom w:val="single" w:sz="8" w:space="0" w:color="264C59" w:themeColor="text1"/>
          <w:right w:val="single" w:sz="8" w:space="0" w:color="264C59" w:themeColor="text1"/>
          <w:insideH w:val="nil"/>
          <w:insideV w:val="single" w:sz="8" w:space="0" w:color="264C59"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4C59" w:themeColor="text1"/>
          <w:left w:val="single" w:sz="8" w:space="0" w:color="264C59" w:themeColor="text1"/>
          <w:bottom w:val="single" w:sz="8" w:space="0" w:color="264C59" w:themeColor="text1"/>
          <w:right w:val="single" w:sz="8" w:space="0" w:color="264C59" w:themeColor="text1"/>
        </w:tcBorders>
      </w:tcPr>
    </w:tblStylePr>
    <w:tblStylePr w:type="band1Vert">
      <w:tblPr/>
      <w:tcPr>
        <w:tcBorders>
          <w:top w:val="single" w:sz="8" w:space="0" w:color="264C59" w:themeColor="text1"/>
          <w:left w:val="single" w:sz="8" w:space="0" w:color="264C59" w:themeColor="text1"/>
          <w:bottom w:val="single" w:sz="8" w:space="0" w:color="264C59" w:themeColor="text1"/>
          <w:right w:val="single" w:sz="8" w:space="0" w:color="264C59" w:themeColor="text1"/>
        </w:tcBorders>
        <w:shd w:val="clear" w:color="auto" w:fill="BCD8E2" w:themeFill="text1" w:themeFillTint="3F"/>
      </w:tcPr>
    </w:tblStylePr>
    <w:tblStylePr w:type="band1Horz">
      <w:tblPr/>
      <w:tcPr>
        <w:tcBorders>
          <w:top w:val="single" w:sz="8" w:space="0" w:color="264C59" w:themeColor="text1"/>
          <w:left w:val="single" w:sz="8" w:space="0" w:color="264C59" w:themeColor="text1"/>
          <w:bottom w:val="single" w:sz="8" w:space="0" w:color="264C59" w:themeColor="text1"/>
          <w:right w:val="single" w:sz="8" w:space="0" w:color="264C59" w:themeColor="text1"/>
          <w:insideV w:val="single" w:sz="8" w:space="0" w:color="264C59" w:themeColor="text1"/>
        </w:tcBorders>
        <w:shd w:val="clear" w:color="auto" w:fill="BCD8E2" w:themeFill="text1" w:themeFillTint="3F"/>
      </w:tcPr>
    </w:tblStylePr>
    <w:tblStylePr w:type="band2Horz">
      <w:tblPr/>
      <w:tcPr>
        <w:tcBorders>
          <w:top w:val="single" w:sz="8" w:space="0" w:color="264C59" w:themeColor="text1"/>
          <w:left w:val="single" w:sz="8" w:space="0" w:color="264C59" w:themeColor="text1"/>
          <w:bottom w:val="single" w:sz="8" w:space="0" w:color="264C59" w:themeColor="text1"/>
          <w:right w:val="single" w:sz="8" w:space="0" w:color="264C59" w:themeColor="text1"/>
          <w:insideV w:val="single" w:sz="8" w:space="0" w:color="264C59" w:themeColor="text1"/>
        </w:tcBorders>
      </w:tcPr>
    </w:tblStylePr>
  </w:style>
  <w:style w:type="character" w:styleId="PageNumber">
    <w:name w:val="page number"/>
    <w:basedOn w:val="DefaultParagraphFont"/>
    <w:uiPriority w:val="99"/>
    <w:semiHidden/>
    <w:unhideWhenUsed/>
    <w:rsid w:val="00E01007"/>
  </w:style>
  <w:style w:type="paragraph" w:customStyle="1" w:styleId="Title1">
    <w:name w:val="Title 1"/>
    <w:basedOn w:val="Normal"/>
    <w:autoRedefine/>
    <w:qFormat/>
    <w:rsid w:val="00CC4A7D"/>
    <w:pPr>
      <w:spacing w:after="0"/>
    </w:pPr>
    <w:rPr>
      <w:rFonts w:asciiTheme="majorHAnsi" w:hAnsiTheme="majorHAnsi"/>
      <w:b/>
      <w:caps/>
      <w:color w:val="E16A2D"/>
      <w:spacing w:val="-20"/>
      <w:sz w:val="60"/>
      <w:szCs w:val="80"/>
    </w:rPr>
  </w:style>
  <w:style w:type="paragraph" w:customStyle="1" w:styleId="Subtitle1">
    <w:name w:val="Subtitle 1"/>
    <w:basedOn w:val="Normal"/>
    <w:autoRedefine/>
    <w:qFormat/>
    <w:rsid w:val="00DE2650"/>
    <w:pPr>
      <w:spacing w:before="0"/>
    </w:pPr>
    <w:rPr>
      <w:rFonts w:ascii="Calibri Light" w:hAnsi="Calibri Light"/>
      <w:color w:val="A4A9AD"/>
      <w:sz w:val="40"/>
      <w:szCs w:val="40"/>
    </w:rPr>
  </w:style>
  <w:style w:type="paragraph" w:customStyle="1" w:styleId="TitlePageText">
    <w:name w:val="Title Page Text"/>
    <w:basedOn w:val="Normal"/>
    <w:autoRedefine/>
    <w:qFormat/>
    <w:rsid w:val="00CC4A7D"/>
    <w:pPr>
      <w:jc w:val="both"/>
    </w:pPr>
    <w:rPr>
      <w:i/>
      <w:color w:val="A4A9AD"/>
      <w:sz w:val="28"/>
    </w:rPr>
  </w:style>
  <w:style w:type="paragraph" w:customStyle="1" w:styleId="Bullet3">
    <w:name w:val="Bullet 3"/>
    <w:basedOn w:val="Bullet2"/>
    <w:link w:val="Bullet3Char"/>
    <w:qFormat/>
    <w:rsid w:val="009522DC"/>
    <w:pPr>
      <w:numPr>
        <w:ilvl w:val="0"/>
        <w:numId w:val="6"/>
      </w:numPr>
    </w:pPr>
  </w:style>
  <w:style w:type="paragraph" w:customStyle="1" w:styleId="TOCHeader">
    <w:name w:val="TOC Header"/>
    <w:basedOn w:val="Normal"/>
    <w:rsid w:val="00EF2A07"/>
    <w:pPr>
      <w:spacing w:after="60"/>
    </w:pPr>
    <w:rPr>
      <w:rFonts w:asciiTheme="majorHAnsi" w:hAnsiTheme="majorHAnsi"/>
      <w:b/>
    </w:rPr>
  </w:style>
  <w:style w:type="paragraph" w:customStyle="1" w:styleId="TOCText">
    <w:name w:val="TOC Text"/>
    <w:basedOn w:val="Normal"/>
    <w:rsid w:val="00786463"/>
    <w:rPr>
      <w:rFonts w:asciiTheme="majorHAnsi" w:hAnsiTheme="majorHAnsi"/>
      <w:color w:val="1C3842" w:themeColor="text1" w:themeShade="BF"/>
    </w:rPr>
  </w:style>
  <w:style w:type="paragraph" w:customStyle="1" w:styleId="Header2">
    <w:name w:val="Header 2"/>
    <w:basedOn w:val="Normal"/>
    <w:rsid w:val="00D7478C"/>
    <w:pPr>
      <w:spacing w:before="200"/>
    </w:pPr>
    <w:rPr>
      <w:color w:val="E16A2D"/>
      <w:sz w:val="36"/>
      <w:szCs w:val="36"/>
    </w:rPr>
  </w:style>
  <w:style w:type="paragraph" w:customStyle="1" w:styleId="Header3">
    <w:name w:val="Header 3"/>
    <w:basedOn w:val="Normal"/>
    <w:rsid w:val="00D7478C"/>
    <w:pPr>
      <w:spacing w:before="200"/>
    </w:pPr>
    <w:rPr>
      <w:rFonts w:ascii="Open Sans Light" w:hAnsi="Open Sans Light"/>
      <w:b/>
      <w:color w:val="A4A9AD"/>
      <w:sz w:val="32"/>
      <w:szCs w:val="32"/>
    </w:rPr>
  </w:style>
  <w:style w:type="paragraph" w:customStyle="1" w:styleId="Header4">
    <w:name w:val="Header 4"/>
    <w:basedOn w:val="Normal"/>
    <w:rsid w:val="005A31A7"/>
    <w:pPr>
      <w:spacing w:before="200"/>
    </w:pPr>
    <w:rPr>
      <w:rFonts w:asciiTheme="majorHAnsi" w:hAnsiTheme="majorHAnsi"/>
      <w:caps/>
      <w:color w:val="808080" w:themeColor="background1" w:themeShade="80"/>
      <w:sz w:val="26"/>
      <w:szCs w:val="26"/>
    </w:rPr>
  </w:style>
  <w:style w:type="paragraph" w:customStyle="1" w:styleId="Bullet1">
    <w:name w:val="Bullet 1"/>
    <w:basedOn w:val="Normal"/>
    <w:qFormat/>
    <w:rsid w:val="00F93C6B"/>
    <w:pPr>
      <w:numPr>
        <w:numId w:val="1"/>
      </w:numPr>
      <w:ind w:left="1080"/>
    </w:pPr>
    <w:rPr>
      <w:rFonts w:cs="Times New Roman"/>
      <w:noProof/>
    </w:rPr>
  </w:style>
  <w:style w:type="paragraph" w:customStyle="1" w:styleId="Bullet2">
    <w:name w:val="Bullet 2"/>
    <w:basedOn w:val="Normal"/>
    <w:link w:val="Bullet2Char"/>
    <w:qFormat/>
    <w:rsid w:val="00F93C6B"/>
    <w:pPr>
      <w:numPr>
        <w:ilvl w:val="1"/>
        <w:numId w:val="1"/>
      </w:numPr>
      <w:ind w:left="1800"/>
    </w:pPr>
    <w:rPr>
      <w:rFonts w:cs="Times New Roman"/>
    </w:rPr>
  </w:style>
  <w:style w:type="paragraph" w:customStyle="1" w:styleId="TextBox-Figure-Table-Title">
    <w:name w:val="TextBox-Figure-Table-Title"/>
    <w:basedOn w:val="Normal"/>
    <w:qFormat/>
    <w:rsid w:val="00C12749"/>
    <w:rPr>
      <w:b/>
      <w:color w:val="FFFFFF" w:themeColor="background1"/>
      <w:sz w:val="26"/>
      <w:szCs w:val="26"/>
    </w:rPr>
  </w:style>
  <w:style w:type="paragraph" w:customStyle="1" w:styleId="TextBoxText">
    <w:name w:val="Text Box Text"/>
    <w:basedOn w:val="Normal"/>
    <w:link w:val="TextBoxTextChar"/>
    <w:autoRedefine/>
    <w:qFormat/>
    <w:rsid w:val="007E42F4"/>
    <w:pPr>
      <w:spacing w:after="0"/>
    </w:pPr>
    <w:rPr>
      <w:color w:val="FFFFFF" w:themeColor="background1"/>
      <w:sz w:val="20"/>
      <w:szCs w:val="20"/>
    </w:rPr>
  </w:style>
  <w:style w:type="paragraph" w:customStyle="1" w:styleId="QuotePull-out">
    <w:name w:val="Quote Pull-out"/>
    <w:basedOn w:val="Normal"/>
    <w:qFormat/>
    <w:rsid w:val="00455FD5"/>
    <w:pPr>
      <w:spacing w:after="120"/>
    </w:pPr>
    <w:rPr>
      <w:rFonts w:ascii="Gill Sans MT Condensed" w:hAnsi="Gill Sans MT Condensed"/>
      <w:noProof/>
      <w:color w:val="FFFFFF" w:themeColor="background1"/>
      <w:sz w:val="40"/>
      <w:szCs w:val="26"/>
    </w:rPr>
  </w:style>
  <w:style w:type="paragraph" w:customStyle="1" w:styleId="TableorFigureTitle">
    <w:name w:val="Table or Figure Title"/>
    <w:basedOn w:val="Normal"/>
    <w:rsid w:val="00557A20"/>
    <w:rPr>
      <w:rFonts w:cs="Times New Roman"/>
    </w:rPr>
  </w:style>
  <w:style w:type="paragraph" w:customStyle="1" w:styleId="FooterTitle">
    <w:name w:val="Footer Title"/>
    <w:basedOn w:val="Normal"/>
    <w:link w:val="FooterTitleChar"/>
    <w:qFormat/>
    <w:rsid w:val="001879E1"/>
    <w:pPr>
      <w:tabs>
        <w:tab w:val="center" w:pos="4320"/>
        <w:tab w:val="right" w:pos="8640"/>
      </w:tabs>
      <w:spacing w:before="0" w:after="0"/>
    </w:pPr>
    <w:rPr>
      <w:b/>
      <w:color w:val="808080" w:themeColor="background1" w:themeShade="80"/>
      <w:sz w:val="18"/>
      <w:szCs w:val="18"/>
    </w:rPr>
  </w:style>
  <w:style w:type="character" w:customStyle="1" w:styleId="FooterTitleChar">
    <w:name w:val="Footer Title Char"/>
    <w:basedOn w:val="DefaultParagraphFont"/>
    <w:link w:val="FooterTitle"/>
    <w:rsid w:val="001879E1"/>
    <w:rPr>
      <w:rFonts w:ascii="Open Sans" w:hAnsi="Open Sans"/>
      <w:b/>
      <w:color w:val="808080" w:themeColor="background1" w:themeShade="80"/>
      <w:sz w:val="18"/>
      <w:szCs w:val="18"/>
      <w:lang w:eastAsia="ja-JP"/>
    </w:rPr>
  </w:style>
  <w:style w:type="paragraph" w:customStyle="1" w:styleId="FooterInfo">
    <w:name w:val="Footer Info"/>
    <w:basedOn w:val="FooterTitle"/>
    <w:link w:val="FooterInfoChar"/>
    <w:qFormat/>
    <w:rsid w:val="009A1DDD"/>
    <w:rPr>
      <w:b w:val="0"/>
    </w:rPr>
  </w:style>
  <w:style w:type="character" w:customStyle="1" w:styleId="FooterInfoChar">
    <w:name w:val="Footer Info Char"/>
    <w:basedOn w:val="DefaultParagraphFont"/>
    <w:link w:val="FooterInfo"/>
    <w:rsid w:val="00C601AA"/>
    <w:rPr>
      <w:rFonts w:ascii="Calibri" w:hAnsi="Calibri"/>
      <w:color w:val="808080" w:themeColor="background1" w:themeShade="80"/>
      <w:sz w:val="18"/>
      <w:szCs w:val="18"/>
    </w:rPr>
  </w:style>
  <w:style w:type="paragraph" w:customStyle="1" w:styleId="TableText">
    <w:name w:val="Table Text"/>
    <w:basedOn w:val="Normal"/>
    <w:qFormat/>
    <w:rsid w:val="00B913C6"/>
    <w:rPr>
      <w:rFonts w:cs="Times New Roman"/>
      <w:b/>
      <w:bCs/>
      <w:sz w:val="22"/>
      <w:szCs w:val="22"/>
    </w:rPr>
  </w:style>
  <w:style w:type="paragraph" w:customStyle="1" w:styleId="SectionHeader">
    <w:name w:val="Section Header"/>
    <w:basedOn w:val="Normal"/>
    <w:qFormat/>
    <w:rsid w:val="00C601AA"/>
    <w:rPr>
      <w:rFonts w:cs="Times New Roman"/>
      <w:color w:val="808080" w:themeColor="background1" w:themeShade="80"/>
      <w:sz w:val="48"/>
      <w:szCs w:val="48"/>
    </w:rPr>
  </w:style>
  <w:style w:type="paragraph" w:styleId="Header">
    <w:name w:val="header"/>
    <w:basedOn w:val="Normal"/>
    <w:link w:val="HeaderChar"/>
    <w:uiPriority w:val="99"/>
    <w:unhideWhenUsed/>
    <w:rsid w:val="001167E4"/>
    <w:pPr>
      <w:tabs>
        <w:tab w:val="center" w:pos="4320"/>
        <w:tab w:val="right" w:pos="8640"/>
      </w:tabs>
      <w:spacing w:before="0" w:after="0"/>
    </w:pPr>
  </w:style>
  <w:style w:type="character" w:customStyle="1" w:styleId="HeaderChar">
    <w:name w:val="Header Char"/>
    <w:basedOn w:val="DefaultParagraphFont"/>
    <w:link w:val="Header"/>
    <w:uiPriority w:val="99"/>
    <w:rsid w:val="001167E4"/>
    <w:rPr>
      <w:rFonts w:ascii="Times New Roman" w:hAnsi="Times New Roman"/>
    </w:rPr>
  </w:style>
  <w:style w:type="paragraph" w:styleId="Footer">
    <w:name w:val="footer"/>
    <w:basedOn w:val="Normal"/>
    <w:link w:val="FooterChar"/>
    <w:uiPriority w:val="99"/>
    <w:unhideWhenUsed/>
    <w:rsid w:val="001167E4"/>
    <w:pPr>
      <w:tabs>
        <w:tab w:val="center" w:pos="4320"/>
        <w:tab w:val="right" w:pos="8640"/>
      </w:tabs>
      <w:spacing w:before="0" w:after="0"/>
    </w:pPr>
  </w:style>
  <w:style w:type="character" w:customStyle="1" w:styleId="FooterChar">
    <w:name w:val="Footer Char"/>
    <w:basedOn w:val="DefaultParagraphFont"/>
    <w:link w:val="Footer"/>
    <w:uiPriority w:val="99"/>
    <w:rsid w:val="001167E4"/>
    <w:rPr>
      <w:rFonts w:ascii="Times New Roman" w:hAnsi="Times New Roman"/>
    </w:rPr>
  </w:style>
  <w:style w:type="paragraph" w:styleId="FootnoteText">
    <w:name w:val="footnote text"/>
    <w:basedOn w:val="Normal"/>
    <w:link w:val="FootnoteTextChar"/>
    <w:uiPriority w:val="99"/>
    <w:unhideWhenUsed/>
    <w:rsid w:val="00971E53"/>
    <w:pPr>
      <w:spacing w:before="0" w:after="0"/>
    </w:pPr>
    <w:rPr>
      <w:sz w:val="20"/>
    </w:rPr>
  </w:style>
  <w:style w:type="character" w:customStyle="1" w:styleId="FootnoteTextChar">
    <w:name w:val="Footnote Text Char"/>
    <w:basedOn w:val="DefaultParagraphFont"/>
    <w:link w:val="FootnoteText"/>
    <w:uiPriority w:val="99"/>
    <w:rsid w:val="00971E53"/>
    <w:rPr>
      <w:rFonts w:ascii="Times New Roman" w:hAnsi="Times New Roman"/>
      <w:sz w:val="20"/>
    </w:rPr>
  </w:style>
  <w:style w:type="character" w:styleId="FootnoteReference">
    <w:name w:val="footnote reference"/>
    <w:basedOn w:val="DefaultParagraphFont"/>
    <w:uiPriority w:val="99"/>
    <w:unhideWhenUsed/>
    <w:rsid w:val="00176F59"/>
    <w:rPr>
      <w:vertAlign w:val="superscript"/>
    </w:rPr>
  </w:style>
  <w:style w:type="paragraph" w:customStyle="1" w:styleId="SourceInfo">
    <w:name w:val="Source Info"/>
    <w:basedOn w:val="Normal"/>
    <w:qFormat/>
    <w:rsid w:val="00971E53"/>
    <w:rPr>
      <w:rFonts w:asciiTheme="majorHAnsi" w:hAnsiTheme="majorHAnsi"/>
      <w:i/>
      <w:sz w:val="20"/>
      <w:szCs w:val="20"/>
    </w:rPr>
  </w:style>
  <w:style w:type="paragraph" w:customStyle="1" w:styleId="Footnote">
    <w:name w:val="Footnote"/>
    <w:basedOn w:val="FootnoteText"/>
    <w:link w:val="FootnoteChar"/>
    <w:rsid w:val="00971E53"/>
    <w:rPr>
      <w:szCs w:val="20"/>
    </w:rPr>
  </w:style>
  <w:style w:type="character" w:customStyle="1" w:styleId="FootnoteChar">
    <w:name w:val="Footnote Char"/>
    <w:basedOn w:val="FootnoteTextChar"/>
    <w:link w:val="Footnote"/>
    <w:rsid w:val="00971E53"/>
    <w:rPr>
      <w:rFonts w:ascii="Times New Roman" w:hAnsi="Times New Roman"/>
      <w:sz w:val="20"/>
      <w:szCs w:val="20"/>
    </w:rPr>
  </w:style>
  <w:style w:type="paragraph" w:styleId="TOC2">
    <w:name w:val="toc 2"/>
    <w:basedOn w:val="Normal"/>
    <w:next w:val="Normal"/>
    <w:autoRedefine/>
    <w:uiPriority w:val="39"/>
    <w:unhideWhenUsed/>
    <w:rsid w:val="0053633D"/>
    <w:pPr>
      <w:tabs>
        <w:tab w:val="right" w:pos="9350"/>
      </w:tabs>
      <w:ind w:left="245"/>
    </w:pPr>
    <w:rPr>
      <w:rFonts w:asciiTheme="majorHAnsi" w:hAnsiTheme="majorHAnsi"/>
    </w:rPr>
  </w:style>
  <w:style w:type="paragraph" w:styleId="TOC1">
    <w:name w:val="toc 1"/>
    <w:basedOn w:val="Normal"/>
    <w:next w:val="Normal"/>
    <w:autoRedefine/>
    <w:uiPriority w:val="39"/>
    <w:unhideWhenUsed/>
    <w:rsid w:val="0053633D"/>
    <w:pPr>
      <w:spacing w:after="100"/>
    </w:pPr>
    <w:rPr>
      <w:rFonts w:asciiTheme="majorHAnsi" w:hAnsiTheme="majorHAnsi"/>
      <w:b/>
    </w:rPr>
  </w:style>
  <w:style w:type="paragraph" w:styleId="TOC3">
    <w:name w:val="toc 3"/>
    <w:basedOn w:val="Normal"/>
    <w:next w:val="Normal"/>
    <w:autoRedefine/>
    <w:uiPriority w:val="39"/>
    <w:unhideWhenUsed/>
    <w:rsid w:val="00487348"/>
    <w:pPr>
      <w:ind w:left="480"/>
    </w:pPr>
  </w:style>
  <w:style w:type="paragraph" w:styleId="TOC4">
    <w:name w:val="toc 4"/>
    <w:basedOn w:val="Normal"/>
    <w:next w:val="Normal"/>
    <w:autoRedefine/>
    <w:uiPriority w:val="39"/>
    <w:unhideWhenUsed/>
    <w:rsid w:val="00487348"/>
    <w:pPr>
      <w:ind w:left="720"/>
    </w:pPr>
  </w:style>
  <w:style w:type="paragraph" w:styleId="TOC5">
    <w:name w:val="toc 5"/>
    <w:basedOn w:val="Normal"/>
    <w:next w:val="Normal"/>
    <w:autoRedefine/>
    <w:uiPriority w:val="39"/>
    <w:unhideWhenUsed/>
    <w:rsid w:val="00487348"/>
    <w:pPr>
      <w:ind w:left="960"/>
    </w:pPr>
  </w:style>
  <w:style w:type="paragraph" w:styleId="TOC6">
    <w:name w:val="toc 6"/>
    <w:basedOn w:val="Normal"/>
    <w:next w:val="Normal"/>
    <w:autoRedefine/>
    <w:uiPriority w:val="39"/>
    <w:unhideWhenUsed/>
    <w:rsid w:val="00487348"/>
    <w:pPr>
      <w:ind w:left="1200"/>
    </w:pPr>
  </w:style>
  <w:style w:type="paragraph" w:styleId="TOC7">
    <w:name w:val="toc 7"/>
    <w:basedOn w:val="Normal"/>
    <w:next w:val="Normal"/>
    <w:autoRedefine/>
    <w:uiPriority w:val="39"/>
    <w:unhideWhenUsed/>
    <w:rsid w:val="00487348"/>
    <w:pPr>
      <w:ind w:left="1440"/>
    </w:pPr>
  </w:style>
  <w:style w:type="paragraph" w:styleId="TOC8">
    <w:name w:val="toc 8"/>
    <w:basedOn w:val="Normal"/>
    <w:next w:val="Normal"/>
    <w:autoRedefine/>
    <w:uiPriority w:val="39"/>
    <w:unhideWhenUsed/>
    <w:rsid w:val="00487348"/>
    <w:pPr>
      <w:ind w:left="1680"/>
    </w:pPr>
  </w:style>
  <w:style w:type="paragraph" w:styleId="TOC9">
    <w:name w:val="toc 9"/>
    <w:basedOn w:val="Normal"/>
    <w:next w:val="Normal"/>
    <w:autoRedefine/>
    <w:uiPriority w:val="39"/>
    <w:unhideWhenUsed/>
    <w:rsid w:val="00487348"/>
    <w:pPr>
      <w:ind w:left="1920"/>
    </w:pPr>
  </w:style>
  <w:style w:type="paragraph" w:styleId="ListParagraph">
    <w:name w:val="List Paragraph"/>
    <w:aliases w:val="Bullet List,Medium Grid 1 - Accent 21"/>
    <w:basedOn w:val="Normal"/>
    <w:uiPriority w:val="34"/>
    <w:qFormat/>
    <w:rsid w:val="00086B99"/>
    <w:pPr>
      <w:ind w:left="720"/>
      <w:contextualSpacing/>
    </w:pPr>
  </w:style>
  <w:style w:type="paragraph" w:styleId="NormalWeb">
    <w:name w:val="Normal (Web)"/>
    <w:basedOn w:val="Normal"/>
    <w:uiPriority w:val="99"/>
    <w:semiHidden/>
    <w:unhideWhenUsed/>
    <w:rsid w:val="0053633D"/>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9C51C2"/>
    <w:rPr>
      <w:sz w:val="18"/>
      <w:szCs w:val="18"/>
    </w:rPr>
  </w:style>
  <w:style w:type="paragraph" w:styleId="CommentText">
    <w:name w:val="annotation text"/>
    <w:basedOn w:val="Normal"/>
    <w:link w:val="CommentTextChar"/>
    <w:uiPriority w:val="99"/>
    <w:semiHidden/>
    <w:unhideWhenUsed/>
    <w:rsid w:val="009C51C2"/>
  </w:style>
  <w:style w:type="character" w:customStyle="1" w:styleId="CommentTextChar">
    <w:name w:val="Comment Text Char"/>
    <w:basedOn w:val="DefaultParagraphFont"/>
    <w:link w:val="CommentText"/>
    <w:uiPriority w:val="99"/>
    <w:semiHidden/>
    <w:rsid w:val="009C51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51C2"/>
    <w:rPr>
      <w:b/>
      <w:bCs/>
      <w:sz w:val="20"/>
      <w:szCs w:val="20"/>
    </w:rPr>
  </w:style>
  <w:style w:type="character" w:customStyle="1" w:styleId="CommentSubjectChar">
    <w:name w:val="Comment Subject Char"/>
    <w:basedOn w:val="CommentTextChar"/>
    <w:link w:val="CommentSubject"/>
    <w:uiPriority w:val="99"/>
    <w:semiHidden/>
    <w:rsid w:val="009C51C2"/>
    <w:rPr>
      <w:rFonts w:ascii="Times New Roman" w:hAnsi="Times New Roman"/>
      <w:b/>
      <w:bCs/>
      <w:sz w:val="20"/>
      <w:szCs w:val="20"/>
    </w:rPr>
  </w:style>
  <w:style w:type="paragraph" w:styleId="BalloonText">
    <w:name w:val="Balloon Text"/>
    <w:basedOn w:val="Normal"/>
    <w:link w:val="BalloonTextChar"/>
    <w:uiPriority w:val="99"/>
    <w:semiHidden/>
    <w:unhideWhenUsed/>
    <w:rsid w:val="009C51C2"/>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51C2"/>
    <w:rPr>
      <w:rFonts w:ascii="Lucida Grande" w:hAnsi="Lucida Grande" w:cs="Lucida Grande"/>
      <w:sz w:val="18"/>
      <w:szCs w:val="18"/>
    </w:rPr>
  </w:style>
  <w:style w:type="paragraph" w:customStyle="1" w:styleId="Info-text">
    <w:name w:val="Info -text"/>
    <w:basedOn w:val="Normal"/>
    <w:rsid w:val="002E2D40"/>
    <w:pPr>
      <w:widowControl w:val="0"/>
      <w:autoSpaceDE w:val="0"/>
      <w:autoSpaceDN w:val="0"/>
      <w:adjustRightInd w:val="0"/>
      <w:spacing w:before="0" w:after="0" w:line="264" w:lineRule="auto"/>
      <w:textAlignment w:val="center"/>
    </w:pPr>
    <w:rPr>
      <w:rFonts w:eastAsia="Times New Roman" w:cs="Times-Roman"/>
      <w:color w:val="000000"/>
      <w:sz w:val="20"/>
      <w:szCs w:val="20"/>
    </w:rPr>
  </w:style>
  <w:style w:type="paragraph" w:customStyle="1" w:styleId="1THead3">
    <w:name w:val="1T Head 3"/>
    <w:basedOn w:val="Normal"/>
    <w:rsid w:val="002E2D40"/>
    <w:pPr>
      <w:widowControl w:val="0"/>
      <w:autoSpaceDE w:val="0"/>
      <w:autoSpaceDN w:val="0"/>
      <w:adjustRightInd w:val="0"/>
      <w:spacing w:before="0" w:after="960" w:line="216" w:lineRule="auto"/>
      <w:textAlignment w:val="center"/>
    </w:pPr>
    <w:rPr>
      <w:rFonts w:eastAsia="Times New Roman" w:cs="Calibri-Bold"/>
      <w:bCs/>
      <w:noProof/>
      <w:color w:val="146E46"/>
      <w:spacing w:val="-3"/>
      <w:sz w:val="44"/>
      <w:szCs w:val="44"/>
    </w:rPr>
  </w:style>
  <w:style w:type="paragraph" w:customStyle="1" w:styleId="GenHead-4">
    <w:name w:val="Gen Head -4"/>
    <w:basedOn w:val="1THead3"/>
    <w:rsid w:val="002E2D40"/>
    <w:pPr>
      <w:spacing w:before="480" w:after="120"/>
    </w:pPr>
    <w:rPr>
      <w:bCs w:val="0"/>
      <w:color w:val="78B1C5" w:themeColor="text1" w:themeTint="80"/>
      <w:sz w:val="32"/>
      <w:szCs w:val="32"/>
    </w:rPr>
  </w:style>
  <w:style w:type="paragraph" w:styleId="IntenseQuote">
    <w:name w:val="Intense Quote"/>
    <w:basedOn w:val="Normal"/>
    <w:next w:val="Normal"/>
    <w:link w:val="IntenseQuoteChar"/>
    <w:uiPriority w:val="30"/>
    <w:qFormat/>
    <w:rsid w:val="00086B99"/>
    <w:pPr>
      <w:pBdr>
        <w:bottom w:val="single" w:sz="4" w:space="4" w:color="E16A2D" w:themeColor="accent1"/>
      </w:pBdr>
      <w:spacing w:before="200" w:after="280"/>
      <w:ind w:left="936" w:right="936"/>
    </w:pPr>
    <w:rPr>
      <w:rFonts w:ascii="Calibri Light" w:hAnsi="Calibri Light"/>
      <w:b/>
      <w:bCs/>
      <w:i/>
      <w:iCs/>
      <w:color w:val="E16A2D" w:themeColor="accent1"/>
      <w:lang w:eastAsia="en-US"/>
    </w:rPr>
  </w:style>
  <w:style w:type="character" w:customStyle="1" w:styleId="IntenseQuoteChar">
    <w:name w:val="Intense Quote Char"/>
    <w:basedOn w:val="DefaultParagraphFont"/>
    <w:link w:val="IntenseQuote"/>
    <w:uiPriority w:val="30"/>
    <w:rsid w:val="00086B99"/>
    <w:rPr>
      <w:b/>
      <w:bCs/>
      <w:i/>
      <w:iCs/>
      <w:color w:val="E16A2D" w:themeColor="accent1"/>
    </w:rPr>
  </w:style>
  <w:style w:type="character" w:styleId="Hyperlink">
    <w:name w:val="Hyperlink"/>
    <w:basedOn w:val="DefaultParagraphFont"/>
    <w:uiPriority w:val="99"/>
    <w:unhideWhenUsed/>
    <w:rsid w:val="00850235"/>
    <w:rPr>
      <w:color w:val="264C59" w:themeColor="hyperlink"/>
      <w:u w:val="single"/>
    </w:rPr>
  </w:style>
  <w:style w:type="paragraph" w:customStyle="1" w:styleId="NumberList">
    <w:name w:val="Number List"/>
    <w:basedOn w:val="Bullet1"/>
    <w:qFormat/>
    <w:rsid w:val="005864D4"/>
    <w:pPr>
      <w:numPr>
        <w:numId w:val="4"/>
      </w:numPr>
    </w:pPr>
  </w:style>
  <w:style w:type="character" w:customStyle="1" w:styleId="Heading1Char">
    <w:name w:val="Heading 1 Char"/>
    <w:basedOn w:val="DefaultParagraphFont"/>
    <w:link w:val="Heading1"/>
    <w:uiPriority w:val="9"/>
    <w:rsid w:val="00C22A6F"/>
    <w:rPr>
      <w:rFonts w:ascii="Calibri" w:hAnsi="Calibri" w:cs="Times New Roman"/>
      <w:color w:val="808080" w:themeColor="background1" w:themeShade="80"/>
      <w:sz w:val="20"/>
      <w:szCs w:val="20"/>
      <w:lang w:eastAsia="ja-JP"/>
    </w:rPr>
  </w:style>
  <w:style w:type="character" w:customStyle="1" w:styleId="Heading2Char">
    <w:name w:val="Heading 2 Char"/>
    <w:basedOn w:val="DefaultParagraphFont"/>
    <w:link w:val="Heading2"/>
    <w:uiPriority w:val="9"/>
    <w:rsid w:val="00561A92"/>
    <w:rPr>
      <w:rFonts w:ascii="Calibri" w:hAnsi="Calibri"/>
      <w:color w:val="E16A2D"/>
      <w:sz w:val="36"/>
      <w:szCs w:val="36"/>
      <w:lang w:eastAsia="ja-JP"/>
    </w:rPr>
  </w:style>
  <w:style w:type="character" w:customStyle="1" w:styleId="Heading3Char">
    <w:name w:val="Heading 3 Char"/>
    <w:basedOn w:val="DefaultParagraphFont"/>
    <w:link w:val="Heading3"/>
    <w:uiPriority w:val="9"/>
    <w:rsid w:val="008A604B"/>
    <w:rPr>
      <w:rFonts w:asciiTheme="majorHAnsi" w:hAnsiTheme="majorHAnsi"/>
      <w:color w:val="808080" w:themeColor="background1" w:themeShade="80"/>
      <w:sz w:val="32"/>
      <w:szCs w:val="32"/>
      <w:lang w:eastAsia="ja-JP"/>
    </w:rPr>
  </w:style>
  <w:style w:type="character" w:customStyle="1" w:styleId="Heading4Char">
    <w:name w:val="Heading 4 Char"/>
    <w:basedOn w:val="DefaultParagraphFont"/>
    <w:link w:val="Heading4"/>
    <w:uiPriority w:val="9"/>
    <w:rsid w:val="00561A92"/>
    <w:rPr>
      <w:rFonts w:asciiTheme="majorHAnsi" w:hAnsiTheme="majorHAnsi"/>
      <w:caps/>
      <w:color w:val="808080" w:themeColor="background1" w:themeShade="80"/>
      <w:sz w:val="26"/>
      <w:szCs w:val="26"/>
      <w:lang w:eastAsia="ja-JP"/>
    </w:rPr>
  </w:style>
  <w:style w:type="character" w:customStyle="1" w:styleId="Heading5Char">
    <w:name w:val="Heading 5 Char"/>
    <w:basedOn w:val="DefaultParagraphFont"/>
    <w:link w:val="Heading5"/>
    <w:uiPriority w:val="9"/>
    <w:rsid w:val="00223E63"/>
    <w:rPr>
      <w:rFonts w:ascii="Calibri" w:hAnsi="Calibri"/>
      <w:caps/>
      <w:color w:val="264C59"/>
      <w:lang w:eastAsia="ja-JP"/>
    </w:rPr>
  </w:style>
  <w:style w:type="character" w:customStyle="1" w:styleId="Heading6Char">
    <w:name w:val="Heading 6 Char"/>
    <w:aliases w:val="Table/Figure Label Char"/>
    <w:basedOn w:val="DefaultParagraphFont"/>
    <w:link w:val="Heading6"/>
    <w:uiPriority w:val="9"/>
    <w:rsid w:val="00086B99"/>
    <w:rPr>
      <w:rFonts w:asciiTheme="minorHAnsi" w:hAnsiTheme="minorHAnsi" w:cs="Times New Roman"/>
      <w:b/>
      <w:color w:val="808080" w:themeColor="background1" w:themeShade="80"/>
      <w:sz w:val="26"/>
      <w:szCs w:val="26"/>
      <w:lang w:eastAsia="ja-JP"/>
    </w:rPr>
  </w:style>
  <w:style w:type="character" w:customStyle="1" w:styleId="Heading8Char">
    <w:name w:val="Heading 8 Char"/>
    <w:basedOn w:val="DefaultParagraphFont"/>
    <w:link w:val="Heading8"/>
    <w:uiPriority w:val="9"/>
    <w:semiHidden/>
    <w:rsid w:val="00086B99"/>
    <w:rPr>
      <w:rFonts w:asciiTheme="majorHAnsi" w:eastAsiaTheme="majorEastAsia" w:hAnsiTheme="majorHAnsi" w:cstheme="majorBidi"/>
      <w:color w:val="42859C" w:themeColor="text1" w:themeTint="BF"/>
      <w:sz w:val="20"/>
      <w:szCs w:val="20"/>
    </w:rPr>
  </w:style>
  <w:style w:type="character" w:customStyle="1" w:styleId="Heading9Char">
    <w:name w:val="Heading 9 Char"/>
    <w:basedOn w:val="DefaultParagraphFont"/>
    <w:link w:val="Heading9"/>
    <w:uiPriority w:val="9"/>
    <w:semiHidden/>
    <w:rsid w:val="00086B99"/>
    <w:rPr>
      <w:rFonts w:asciiTheme="majorHAnsi" w:eastAsiaTheme="majorEastAsia" w:hAnsiTheme="majorHAnsi" w:cstheme="majorBidi"/>
      <w:i/>
      <w:iCs/>
      <w:color w:val="42859C" w:themeColor="text1" w:themeTint="BF"/>
      <w:sz w:val="20"/>
      <w:szCs w:val="20"/>
    </w:rPr>
  </w:style>
  <w:style w:type="paragraph" w:styleId="Caption">
    <w:name w:val="caption"/>
    <w:basedOn w:val="Normal"/>
    <w:next w:val="Normal"/>
    <w:uiPriority w:val="35"/>
    <w:semiHidden/>
    <w:unhideWhenUsed/>
    <w:qFormat/>
    <w:rsid w:val="00086B99"/>
    <w:rPr>
      <w:b/>
      <w:bCs/>
      <w:color w:val="E16A2D" w:themeColor="accent1"/>
      <w:sz w:val="18"/>
      <w:szCs w:val="18"/>
    </w:rPr>
  </w:style>
  <w:style w:type="paragraph" w:styleId="Title">
    <w:name w:val="Title"/>
    <w:basedOn w:val="Normal"/>
    <w:next w:val="Normal"/>
    <w:link w:val="TitleChar"/>
    <w:uiPriority w:val="10"/>
    <w:qFormat/>
    <w:rsid w:val="00086B99"/>
    <w:pPr>
      <w:spacing w:before="0" w:line="276" w:lineRule="auto"/>
      <w:jc w:val="center"/>
    </w:pPr>
    <w:rPr>
      <w:rFonts w:asciiTheme="minorHAnsi" w:eastAsiaTheme="minorEastAsia" w:hAnsiTheme="minorHAnsi"/>
      <w:sz w:val="80"/>
      <w:szCs w:val="80"/>
      <w:lang w:eastAsia="en-US"/>
    </w:rPr>
  </w:style>
  <w:style w:type="character" w:customStyle="1" w:styleId="TitleChar">
    <w:name w:val="Title Char"/>
    <w:basedOn w:val="DefaultParagraphFont"/>
    <w:link w:val="Title"/>
    <w:uiPriority w:val="10"/>
    <w:rsid w:val="00086B99"/>
    <w:rPr>
      <w:rFonts w:asciiTheme="minorHAnsi" w:eastAsiaTheme="minorEastAsia" w:hAnsiTheme="minorHAnsi"/>
      <w:sz w:val="80"/>
      <w:szCs w:val="80"/>
    </w:rPr>
  </w:style>
  <w:style w:type="paragraph" w:styleId="Subtitle">
    <w:name w:val="Subtitle"/>
    <w:basedOn w:val="Normal"/>
    <w:next w:val="Normal"/>
    <w:link w:val="SubtitleChar"/>
    <w:uiPriority w:val="11"/>
    <w:qFormat/>
    <w:rsid w:val="00086B99"/>
    <w:pPr>
      <w:spacing w:before="0" w:line="276" w:lineRule="auto"/>
      <w:jc w:val="center"/>
    </w:pPr>
    <w:rPr>
      <w:rFonts w:asciiTheme="minorHAnsi" w:eastAsiaTheme="minorEastAsia" w:hAnsiTheme="minorHAnsi"/>
      <w:color w:val="808080" w:themeColor="background1" w:themeShade="80"/>
      <w:sz w:val="56"/>
      <w:szCs w:val="56"/>
      <w:lang w:eastAsia="en-US"/>
    </w:rPr>
  </w:style>
  <w:style w:type="character" w:customStyle="1" w:styleId="SubtitleChar">
    <w:name w:val="Subtitle Char"/>
    <w:basedOn w:val="DefaultParagraphFont"/>
    <w:link w:val="Subtitle"/>
    <w:uiPriority w:val="11"/>
    <w:rsid w:val="00086B99"/>
    <w:rPr>
      <w:rFonts w:asciiTheme="minorHAnsi" w:eastAsiaTheme="minorEastAsia" w:hAnsiTheme="minorHAnsi"/>
      <w:color w:val="808080" w:themeColor="background1" w:themeShade="80"/>
      <w:sz w:val="56"/>
      <w:szCs w:val="56"/>
    </w:rPr>
  </w:style>
  <w:style w:type="character" w:styleId="Strong">
    <w:name w:val="Strong"/>
    <w:basedOn w:val="DefaultParagraphFont"/>
    <w:uiPriority w:val="22"/>
    <w:qFormat/>
    <w:rsid w:val="00086B99"/>
    <w:rPr>
      <w:b/>
      <w:bCs/>
    </w:rPr>
  </w:style>
  <w:style w:type="character" w:styleId="Emphasis">
    <w:name w:val="Emphasis"/>
    <w:uiPriority w:val="20"/>
    <w:qFormat/>
    <w:rsid w:val="00086B99"/>
    <w:rPr>
      <w:b/>
    </w:rPr>
  </w:style>
  <w:style w:type="paragraph" w:styleId="Quote">
    <w:name w:val="Quote"/>
    <w:basedOn w:val="Normal"/>
    <w:next w:val="Normal"/>
    <w:link w:val="QuoteChar"/>
    <w:uiPriority w:val="29"/>
    <w:qFormat/>
    <w:rsid w:val="00086B99"/>
    <w:rPr>
      <w:rFonts w:ascii="Calibri Light" w:hAnsi="Calibri Light"/>
      <w:i/>
      <w:iCs/>
      <w:color w:val="264C59" w:themeColor="text1"/>
      <w:lang w:eastAsia="en-US"/>
    </w:rPr>
  </w:style>
  <w:style w:type="character" w:customStyle="1" w:styleId="QuoteChar">
    <w:name w:val="Quote Char"/>
    <w:basedOn w:val="DefaultParagraphFont"/>
    <w:link w:val="Quote"/>
    <w:uiPriority w:val="29"/>
    <w:rsid w:val="00086B99"/>
    <w:rPr>
      <w:i/>
      <w:iCs/>
      <w:color w:val="264C59" w:themeColor="text1"/>
    </w:rPr>
  </w:style>
  <w:style w:type="character" w:styleId="SubtleEmphasis">
    <w:name w:val="Subtle Emphasis"/>
    <w:basedOn w:val="DefaultParagraphFont"/>
    <w:uiPriority w:val="19"/>
    <w:qFormat/>
    <w:rsid w:val="00086B99"/>
    <w:rPr>
      <w:i/>
      <w:iCs/>
      <w:color w:val="79B2C5" w:themeColor="text1" w:themeTint="7F"/>
    </w:rPr>
  </w:style>
  <w:style w:type="character" w:styleId="SubtleReference">
    <w:name w:val="Subtle Reference"/>
    <w:basedOn w:val="DefaultParagraphFont"/>
    <w:uiPriority w:val="31"/>
    <w:qFormat/>
    <w:rsid w:val="00086B99"/>
    <w:rPr>
      <w:smallCaps/>
      <w:color w:val="A4A9AD" w:themeColor="accent2"/>
      <w:u w:val="single"/>
    </w:rPr>
  </w:style>
  <w:style w:type="character" w:styleId="IntenseReference">
    <w:name w:val="Intense Reference"/>
    <w:basedOn w:val="DefaultParagraphFont"/>
    <w:uiPriority w:val="32"/>
    <w:qFormat/>
    <w:rsid w:val="00086B99"/>
    <w:rPr>
      <w:b/>
      <w:bCs/>
      <w:smallCaps/>
      <w:color w:val="A4A9AD" w:themeColor="accent2"/>
      <w:spacing w:val="5"/>
      <w:u w:val="single"/>
    </w:rPr>
  </w:style>
  <w:style w:type="character" w:styleId="BookTitle">
    <w:name w:val="Book Title"/>
    <w:basedOn w:val="DefaultParagraphFont"/>
    <w:uiPriority w:val="33"/>
    <w:qFormat/>
    <w:rsid w:val="00086B99"/>
    <w:rPr>
      <w:b/>
      <w:bCs/>
      <w:smallCaps/>
      <w:spacing w:val="5"/>
    </w:rPr>
  </w:style>
  <w:style w:type="paragraph" w:styleId="TOCHeading">
    <w:name w:val="TOC Heading"/>
    <w:basedOn w:val="Heading1"/>
    <w:next w:val="Normal"/>
    <w:uiPriority w:val="39"/>
    <w:unhideWhenUsed/>
    <w:qFormat/>
    <w:rsid w:val="00C64B66"/>
  </w:style>
  <w:style w:type="table" w:customStyle="1" w:styleId="ListTable6Colorful-Accent61">
    <w:name w:val="List Table 6 Colorful - Accent 61"/>
    <w:basedOn w:val="TableNormal"/>
    <w:uiPriority w:val="51"/>
    <w:rsid w:val="00B972F9"/>
    <w:pPr>
      <w:spacing w:after="0"/>
    </w:pPr>
    <w:rPr>
      <w:color w:val="B04C19" w:themeColor="accent6" w:themeShade="BF"/>
    </w:rPr>
    <w:tblPr>
      <w:tblStyleRowBandSize w:val="1"/>
      <w:tblStyleColBandSize w:val="1"/>
      <w:tblInd w:w="0" w:type="dxa"/>
      <w:tblBorders>
        <w:top w:val="single" w:sz="4" w:space="0" w:color="E16A2D" w:themeColor="accent6"/>
        <w:bottom w:val="single" w:sz="4" w:space="0" w:color="E16A2D" w:themeColor="accent6"/>
      </w:tblBorders>
      <w:tblCellMar>
        <w:top w:w="0" w:type="dxa"/>
        <w:left w:w="108" w:type="dxa"/>
        <w:bottom w:w="0" w:type="dxa"/>
        <w:right w:w="108" w:type="dxa"/>
      </w:tblCellMar>
    </w:tblPr>
    <w:tblStylePr w:type="firstRow">
      <w:rPr>
        <w:b/>
        <w:bCs/>
      </w:rPr>
      <w:tblPr/>
      <w:tcPr>
        <w:tcBorders>
          <w:bottom w:val="single" w:sz="4" w:space="0" w:color="E16A2D" w:themeColor="accent6"/>
        </w:tcBorders>
      </w:tcPr>
    </w:tblStylePr>
    <w:tblStylePr w:type="lastRow">
      <w:rPr>
        <w:b/>
        <w:bCs/>
      </w:rPr>
      <w:tblPr/>
      <w:tcPr>
        <w:tcBorders>
          <w:top w:val="double" w:sz="4" w:space="0" w:color="E16A2D" w:themeColor="accent6"/>
        </w:tcBorders>
      </w:tcPr>
    </w:tblStylePr>
    <w:tblStylePr w:type="firstCol">
      <w:rPr>
        <w:b/>
        <w:bCs/>
      </w:rPr>
    </w:tblStylePr>
    <w:tblStylePr w:type="lastCol">
      <w:rPr>
        <w:b/>
        <w:bCs/>
      </w:rPr>
    </w:tblStylePr>
    <w:tblStylePr w:type="band1Vert">
      <w:tblPr/>
      <w:tcPr>
        <w:shd w:val="clear" w:color="auto" w:fill="F9E1D5" w:themeFill="accent6" w:themeFillTint="33"/>
      </w:tcPr>
    </w:tblStylePr>
    <w:tblStylePr w:type="band1Horz">
      <w:tblPr/>
      <w:tcPr>
        <w:shd w:val="clear" w:color="auto" w:fill="F9E1D5" w:themeFill="accent6" w:themeFillTint="33"/>
      </w:tcPr>
    </w:tblStylePr>
  </w:style>
  <w:style w:type="character" w:customStyle="1" w:styleId="Bullet2Char">
    <w:name w:val="Bullet 2 Char"/>
    <w:basedOn w:val="DefaultParagraphFont"/>
    <w:link w:val="Bullet2"/>
    <w:rsid w:val="009522DC"/>
    <w:rPr>
      <w:rFonts w:ascii="Calibri" w:hAnsi="Calibri" w:cs="Times New Roman"/>
      <w:color w:val="264C59"/>
      <w:lang w:eastAsia="ja-JP"/>
    </w:rPr>
  </w:style>
  <w:style w:type="character" w:customStyle="1" w:styleId="Bullet3Char">
    <w:name w:val="Bullet 3 Char"/>
    <w:basedOn w:val="Bullet2Char"/>
    <w:link w:val="Bullet3"/>
    <w:rsid w:val="009522DC"/>
    <w:rPr>
      <w:rFonts w:ascii="Calibri" w:hAnsi="Calibri" w:cs="Times New Roman"/>
      <w:color w:val="264C59"/>
      <w:lang w:eastAsia="ja-JP"/>
    </w:rPr>
  </w:style>
  <w:style w:type="paragraph" w:customStyle="1" w:styleId="TextBoxtitle">
    <w:name w:val="Text Box title"/>
    <w:basedOn w:val="TextBoxText"/>
    <w:link w:val="TextBoxtitleChar"/>
    <w:qFormat/>
    <w:rsid w:val="000A729A"/>
    <w:rPr>
      <w:b/>
      <w:sz w:val="32"/>
    </w:rPr>
  </w:style>
  <w:style w:type="character" w:customStyle="1" w:styleId="TextBoxTextChar">
    <w:name w:val="Text Box Text Char"/>
    <w:basedOn w:val="DefaultParagraphFont"/>
    <w:link w:val="TextBoxText"/>
    <w:rsid w:val="007E42F4"/>
    <w:rPr>
      <w:rFonts w:ascii="Calibri" w:hAnsi="Calibri"/>
      <w:color w:val="FFFFFF" w:themeColor="background1"/>
      <w:sz w:val="20"/>
      <w:szCs w:val="20"/>
      <w:lang w:eastAsia="ja-JP"/>
    </w:rPr>
  </w:style>
  <w:style w:type="character" w:customStyle="1" w:styleId="TextBoxtitleChar">
    <w:name w:val="Text Box title Char"/>
    <w:basedOn w:val="TextBoxTextChar"/>
    <w:link w:val="TextBoxtitle"/>
    <w:rsid w:val="000A729A"/>
    <w:rPr>
      <w:rFonts w:ascii="Calibri" w:hAnsi="Calibri"/>
      <w:b/>
      <w:color w:val="FFFFFF" w:themeColor="background1"/>
      <w:sz w:val="32"/>
      <w:szCs w:val="20"/>
      <w:lang w:eastAsia="ja-JP"/>
    </w:rPr>
  </w:style>
  <w:style w:type="table" w:styleId="LightList-Accent2">
    <w:name w:val="Light List Accent 2"/>
    <w:basedOn w:val="TableNormal"/>
    <w:uiPriority w:val="61"/>
    <w:rsid w:val="00317378"/>
    <w:pPr>
      <w:spacing w:after="0"/>
    </w:pPr>
    <w:tblPr>
      <w:tblStyleRowBandSize w:val="1"/>
      <w:tblStyleColBandSize w:val="1"/>
      <w:tblInd w:w="0" w:type="dxa"/>
      <w:tblBorders>
        <w:top w:val="single" w:sz="8" w:space="0" w:color="A4A9AD" w:themeColor="accent2"/>
        <w:left w:val="single" w:sz="8" w:space="0" w:color="A4A9AD" w:themeColor="accent2"/>
        <w:bottom w:val="single" w:sz="8" w:space="0" w:color="A4A9AD" w:themeColor="accent2"/>
        <w:right w:val="single" w:sz="8" w:space="0" w:color="A4A9A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4A9AD" w:themeFill="accent2"/>
      </w:tcPr>
    </w:tblStylePr>
    <w:tblStylePr w:type="lastRow">
      <w:pPr>
        <w:spacing w:before="0" w:after="0" w:line="240" w:lineRule="auto"/>
      </w:pPr>
      <w:rPr>
        <w:b/>
        <w:bCs/>
      </w:rPr>
      <w:tblPr/>
      <w:tcPr>
        <w:tcBorders>
          <w:top w:val="double" w:sz="6" w:space="0" w:color="A4A9AD" w:themeColor="accent2"/>
          <w:left w:val="single" w:sz="8" w:space="0" w:color="A4A9AD" w:themeColor="accent2"/>
          <w:bottom w:val="single" w:sz="8" w:space="0" w:color="A4A9AD" w:themeColor="accent2"/>
          <w:right w:val="single" w:sz="8" w:space="0" w:color="A4A9AD" w:themeColor="accent2"/>
        </w:tcBorders>
      </w:tcPr>
    </w:tblStylePr>
    <w:tblStylePr w:type="firstCol">
      <w:rPr>
        <w:b/>
        <w:bCs/>
      </w:rPr>
    </w:tblStylePr>
    <w:tblStylePr w:type="lastCol">
      <w:rPr>
        <w:b/>
        <w:bCs/>
      </w:rPr>
    </w:tblStylePr>
    <w:tblStylePr w:type="band1Vert">
      <w:tblPr/>
      <w:tcPr>
        <w:tcBorders>
          <w:top w:val="single" w:sz="8" w:space="0" w:color="A4A9AD" w:themeColor="accent2"/>
          <w:left w:val="single" w:sz="8" w:space="0" w:color="A4A9AD" w:themeColor="accent2"/>
          <w:bottom w:val="single" w:sz="8" w:space="0" w:color="A4A9AD" w:themeColor="accent2"/>
          <w:right w:val="single" w:sz="8" w:space="0" w:color="A4A9AD" w:themeColor="accent2"/>
        </w:tcBorders>
      </w:tcPr>
    </w:tblStylePr>
    <w:tblStylePr w:type="band1Horz">
      <w:tblPr/>
      <w:tcPr>
        <w:tcBorders>
          <w:top w:val="single" w:sz="8" w:space="0" w:color="A4A9AD" w:themeColor="accent2"/>
          <w:left w:val="single" w:sz="8" w:space="0" w:color="A4A9AD" w:themeColor="accent2"/>
          <w:bottom w:val="single" w:sz="8" w:space="0" w:color="A4A9AD" w:themeColor="accent2"/>
          <w:right w:val="single" w:sz="8" w:space="0" w:color="A4A9AD" w:themeColor="accent2"/>
        </w:tcBorders>
      </w:tcPr>
    </w:tblStylePr>
  </w:style>
  <w:style w:type="character" w:styleId="FollowedHyperlink">
    <w:name w:val="FollowedHyperlink"/>
    <w:basedOn w:val="DefaultParagraphFont"/>
    <w:uiPriority w:val="99"/>
    <w:semiHidden/>
    <w:unhideWhenUsed/>
    <w:rsid w:val="007E42F4"/>
    <w:rPr>
      <w:color w:val="800080" w:themeColor="followedHyperlink"/>
      <w:u w:val="single"/>
    </w:rPr>
  </w:style>
  <w:style w:type="paragraph" w:styleId="Revision">
    <w:name w:val="Revision"/>
    <w:hidden/>
    <w:uiPriority w:val="99"/>
    <w:semiHidden/>
    <w:rsid w:val="005F6676"/>
    <w:pPr>
      <w:spacing w:after="0"/>
    </w:pPr>
    <w:rPr>
      <w:rFonts w:ascii="Calibri" w:hAnsi="Calibri"/>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Theme="minorHAnsi" w:hAnsi="Calibri Light" w:cstheme="minorBidi"/>
        <w:sz w:val="24"/>
        <w:szCs w:val="24"/>
        <w:lang w:val="en-US" w:eastAsia="en-US" w:bidi="ar-SA"/>
      </w:rPr>
    </w:rPrDefault>
    <w:pPrDefault>
      <w:pPr>
        <w:spacing w:after="1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4B3"/>
    <w:pPr>
      <w:spacing w:before="120" w:after="200"/>
    </w:pPr>
    <w:rPr>
      <w:rFonts w:ascii="Calibri" w:hAnsi="Calibri"/>
      <w:lang w:eastAsia="ja-JP"/>
    </w:rPr>
  </w:style>
  <w:style w:type="paragraph" w:styleId="Heading1">
    <w:name w:val="heading 1"/>
    <w:basedOn w:val="Normal"/>
    <w:next w:val="Normal"/>
    <w:link w:val="Heading1Char"/>
    <w:autoRedefine/>
    <w:uiPriority w:val="9"/>
    <w:qFormat/>
    <w:rsid w:val="00C22A6F"/>
    <w:pPr>
      <w:spacing w:before="60" w:after="0"/>
      <w:jc w:val="both"/>
      <w:outlineLvl w:val="0"/>
    </w:pPr>
    <w:rPr>
      <w:rFonts w:cs="Times New Roman"/>
      <w:color w:val="808080" w:themeColor="background1" w:themeShade="80"/>
      <w:sz w:val="20"/>
      <w:szCs w:val="20"/>
    </w:rPr>
  </w:style>
  <w:style w:type="paragraph" w:styleId="Heading2">
    <w:name w:val="heading 2"/>
    <w:basedOn w:val="Header2"/>
    <w:next w:val="Normal"/>
    <w:link w:val="Heading2Char"/>
    <w:uiPriority w:val="9"/>
    <w:unhideWhenUsed/>
    <w:qFormat/>
    <w:rsid w:val="00561A92"/>
    <w:pPr>
      <w:outlineLvl w:val="1"/>
    </w:pPr>
  </w:style>
  <w:style w:type="paragraph" w:styleId="Heading3">
    <w:name w:val="heading 3"/>
    <w:basedOn w:val="Header3"/>
    <w:next w:val="Normal"/>
    <w:link w:val="Heading3Char"/>
    <w:uiPriority w:val="9"/>
    <w:unhideWhenUsed/>
    <w:qFormat/>
    <w:rsid w:val="008A604B"/>
    <w:pPr>
      <w:outlineLvl w:val="2"/>
    </w:pPr>
    <w:rPr>
      <w:rFonts w:asciiTheme="majorHAnsi" w:hAnsiTheme="majorHAnsi"/>
      <w:b w:val="0"/>
      <w:color w:val="808080" w:themeColor="background1" w:themeShade="80"/>
    </w:rPr>
  </w:style>
  <w:style w:type="paragraph" w:styleId="Heading4">
    <w:name w:val="heading 4"/>
    <w:basedOn w:val="Header4"/>
    <w:next w:val="Normal"/>
    <w:link w:val="Heading4Char"/>
    <w:uiPriority w:val="9"/>
    <w:unhideWhenUsed/>
    <w:qFormat/>
    <w:rsid w:val="00561A92"/>
    <w:pPr>
      <w:outlineLvl w:val="3"/>
    </w:pPr>
  </w:style>
  <w:style w:type="paragraph" w:styleId="Heading5">
    <w:name w:val="heading 5"/>
    <w:basedOn w:val="Normal"/>
    <w:next w:val="Normal"/>
    <w:link w:val="Heading5Char"/>
    <w:uiPriority w:val="9"/>
    <w:unhideWhenUsed/>
    <w:qFormat/>
    <w:rsid w:val="00223E63"/>
    <w:pPr>
      <w:outlineLvl w:val="4"/>
    </w:pPr>
    <w:rPr>
      <w:caps/>
    </w:rPr>
  </w:style>
  <w:style w:type="paragraph" w:styleId="Heading6">
    <w:name w:val="heading 6"/>
    <w:aliases w:val="Table/Figure Label"/>
    <w:basedOn w:val="Normal"/>
    <w:next w:val="Normal"/>
    <w:link w:val="Heading6Char"/>
    <w:uiPriority w:val="9"/>
    <w:unhideWhenUsed/>
    <w:qFormat/>
    <w:rsid w:val="00086B99"/>
    <w:pPr>
      <w:spacing w:before="200"/>
      <w:outlineLvl w:val="5"/>
    </w:pPr>
    <w:rPr>
      <w:rFonts w:asciiTheme="minorHAnsi" w:hAnsiTheme="minorHAnsi" w:cs="Times New Roman"/>
      <w:b/>
      <w:color w:val="808080" w:themeColor="background1" w:themeShade="80"/>
      <w:sz w:val="26"/>
      <w:szCs w:val="26"/>
    </w:rPr>
  </w:style>
  <w:style w:type="paragraph" w:styleId="Heading8">
    <w:name w:val="heading 8"/>
    <w:basedOn w:val="Normal"/>
    <w:next w:val="Normal"/>
    <w:link w:val="Heading8Char"/>
    <w:uiPriority w:val="9"/>
    <w:semiHidden/>
    <w:unhideWhenUsed/>
    <w:qFormat/>
    <w:rsid w:val="00086B99"/>
    <w:pPr>
      <w:keepNext/>
      <w:keepLines/>
      <w:spacing w:before="200" w:after="0"/>
      <w:outlineLvl w:val="7"/>
    </w:pPr>
    <w:rPr>
      <w:rFonts w:asciiTheme="majorHAnsi" w:eastAsiaTheme="majorEastAsia" w:hAnsiTheme="majorHAnsi" w:cstheme="majorBidi"/>
      <w:color w:val="42859C" w:themeColor="text1" w:themeTint="BF"/>
      <w:sz w:val="20"/>
      <w:szCs w:val="20"/>
      <w:lang w:eastAsia="en-US"/>
    </w:rPr>
  </w:style>
  <w:style w:type="paragraph" w:styleId="Heading9">
    <w:name w:val="heading 9"/>
    <w:basedOn w:val="Normal"/>
    <w:next w:val="Normal"/>
    <w:link w:val="Heading9Char"/>
    <w:uiPriority w:val="9"/>
    <w:semiHidden/>
    <w:unhideWhenUsed/>
    <w:qFormat/>
    <w:rsid w:val="00086B99"/>
    <w:pPr>
      <w:keepNext/>
      <w:keepLines/>
      <w:spacing w:before="200" w:after="0"/>
      <w:outlineLvl w:val="8"/>
    </w:pPr>
    <w:rPr>
      <w:rFonts w:asciiTheme="majorHAnsi" w:eastAsiaTheme="majorEastAsia" w:hAnsiTheme="majorHAnsi" w:cstheme="majorBidi"/>
      <w:i/>
      <w:iCs/>
      <w:color w:val="42859C"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3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972F9"/>
    <w:rPr>
      <w:rFonts w:ascii="Open Sans" w:hAnsi="Open Sans"/>
      <w:color w:val="264C59"/>
    </w:rPr>
    <w:tblPr>
      <w:tblStyleRowBandSize w:val="1"/>
      <w:tblStyleColBandSize w:val="1"/>
      <w:tblInd w:w="0" w:type="dxa"/>
      <w:tblBorders>
        <w:top w:val="single" w:sz="8" w:space="0" w:color="264C59" w:themeColor="text1"/>
        <w:bottom w:val="single" w:sz="8" w:space="0" w:color="264C59"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264C59" w:themeColor="text1"/>
          <w:left w:val="nil"/>
          <w:bottom w:val="single" w:sz="8" w:space="0" w:color="264C59" w:themeColor="text1"/>
          <w:right w:val="nil"/>
          <w:insideH w:val="nil"/>
          <w:insideV w:val="nil"/>
        </w:tcBorders>
      </w:tcPr>
    </w:tblStylePr>
    <w:tblStylePr w:type="lastRow">
      <w:pPr>
        <w:spacing w:before="0" w:after="0" w:line="240" w:lineRule="auto"/>
      </w:pPr>
      <w:rPr>
        <w:b/>
        <w:bCs/>
      </w:rPr>
      <w:tblPr/>
      <w:tcPr>
        <w:tcBorders>
          <w:top w:val="single" w:sz="8" w:space="0" w:color="264C59" w:themeColor="text1"/>
          <w:left w:val="nil"/>
          <w:bottom w:val="single" w:sz="8" w:space="0" w:color="264C5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D8E2" w:themeFill="text1" w:themeFillTint="3F"/>
      </w:tcPr>
    </w:tblStylePr>
    <w:tblStylePr w:type="band1Horz">
      <w:tblPr/>
      <w:tcPr>
        <w:tcBorders>
          <w:left w:val="nil"/>
          <w:right w:val="nil"/>
          <w:insideH w:val="nil"/>
          <w:insideV w:val="nil"/>
        </w:tcBorders>
        <w:shd w:val="clear" w:color="auto" w:fill="BCD8E2" w:themeFill="text1" w:themeFillTint="3F"/>
      </w:tcPr>
    </w:tblStylePr>
  </w:style>
  <w:style w:type="table" w:styleId="LightGrid">
    <w:name w:val="Light Grid"/>
    <w:basedOn w:val="TableNormal"/>
    <w:uiPriority w:val="62"/>
    <w:rsid w:val="00943B6F"/>
    <w:tblPr>
      <w:tblStyleRowBandSize w:val="1"/>
      <w:tblStyleColBandSize w:val="1"/>
      <w:tblInd w:w="0" w:type="dxa"/>
      <w:tblBorders>
        <w:top w:val="single" w:sz="8" w:space="0" w:color="264C59" w:themeColor="text1"/>
        <w:left w:val="single" w:sz="8" w:space="0" w:color="264C59" w:themeColor="text1"/>
        <w:bottom w:val="single" w:sz="8" w:space="0" w:color="264C59" w:themeColor="text1"/>
        <w:right w:val="single" w:sz="8" w:space="0" w:color="264C59" w:themeColor="text1"/>
        <w:insideH w:val="single" w:sz="8" w:space="0" w:color="264C59" w:themeColor="text1"/>
        <w:insideV w:val="single" w:sz="8" w:space="0" w:color="264C59"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264C59" w:themeColor="text1"/>
          <w:left w:val="single" w:sz="8" w:space="0" w:color="264C59" w:themeColor="text1"/>
          <w:bottom w:val="single" w:sz="18" w:space="0" w:color="264C59" w:themeColor="text1"/>
          <w:right w:val="single" w:sz="8" w:space="0" w:color="264C59" w:themeColor="text1"/>
          <w:insideH w:val="nil"/>
          <w:insideV w:val="single" w:sz="8" w:space="0" w:color="264C59"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4C59" w:themeColor="text1"/>
          <w:left w:val="single" w:sz="8" w:space="0" w:color="264C59" w:themeColor="text1"/>
          <w:bottom w:val="single" w:sz="8" w:space="0" w:color="264C59" w:themeColor="text1"/>
          <w:right w:val="single" w:sz="8" w:space="0" w:color="264C59" w:themeColor="text1"/>
          <w:insideH w:val="nil"/>
          <w:insideV w:val="single" w:sz="8" w:space="0" w:color="264C59"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4C59" w:themeColor="text1"/>
          <w:left w:val="single" w:sz="8" w:space="0" w:color="264C59" w:themeColor="text1"/>
          <w:bottom w:val="single" w:sz="8" w:space="0" w:color="264C59" w:themeColor="text1"/>
          <w:right w:val="single" w:sz="8" w:space="0" w:color="264C59" w:themeColor="text1"/>
        </w:tcBorders>
      </w:tcPr>
    </w:tblStylePr>
    <w:tblStylePr w:type="band1Vert">
      <w:tblPr/>
      <w:tcPr>
        <w:tcBorders>
          <w:top w:val="single" w:sz="8" w:space="0" w:color="264C59" w:themeColor="text1"/>
          <w:left w:val="single" w:sz="8" w:space="0" w:color="264C59" w:themeColor="text1"/>
          <w:bottom w:val="single" w:sz="8" w:space="0" w:color="264C59" w:themeColor="text1"/>
          <w:right w:val="single" w:sz="8" w:space="0" w:color="264C59" w:themeColor="text1"/>
        </w:tcBorders>
        <w:shd w:val="clear" w:color="auto" w:fill="BCD8E2" w:themeFill="text1" w:themeFillTint="3F"/>
      </w:tcPr>
    </w:tblStylePr>
    <w:tblStylePr w:type="band1Horz">
      <w:tblPr/>
      <w:tcPr>
        <w:tcBorders>
          <w:top w:val="single" w:sz="8" w:space="0" w:color="264C59" w:themeColor="text1"/>
          <w:left w:val="single" w:sz="8" w:space="0" w:color="264C59" w:themeColor="text1"/>
          <w:bottom w:val="single" w:sz="8" w:space="0" w:color="264C59" w:themeColor="text1"/>
          <w:right w:val="single" w:sz="8" w:space="0" w:color="264C59" w:themeColor="text1"/>
          <w:insideV w:val="single" w:sz="8" w:space="0" w:color="264C59" w:themeColor="text1"/>
        </w:tcBorders>
        <w:shd w:val="clear" w:color="auto" w:fill="BCD8E2" w:themeFill="text1" w:themeFillTint="3F"/>
      </w:tcPr>
    </w:tblStylePr>
    <w:tblStylePr w:type="band2Horz">
      <w:tblPr/>
      <w:tcPr>
        <w:tcBorders>
          <w:top w:val="single" w:sz="8" w:space="0" w:color="264C59" w:themeColor="text1"/>
          <w:left w:val="single" w:sz="8" w:space="0" w:color="264C59" w:themeColor="text1"/>
          <w:bottom w:val="single" w:sz="8" w:space="0" w:color="264C59" w:themeColor="text1"/>
          <w:right w:val="single" w:sz="8" w:space="0" w:color="264C59" w:themeColor="text1"/>
          <w:insideV w:val="single" w:sz="8" w:space="0" w:color="264C59" w:themeColor="text1"/>
        </w:tcBorders>
      </w:tcPr>
    </w:tblStylePr>
  </w:style>
  <w:style w:type="character" w:styleId="PageNumber">
    <w:name w:val="page number"/>
    <w:basedOn w:val="DefaultParagraphFont"/>
    <w:uiPriority w:val="99"/>
    <w:semiHidden/>
    <w:unhideWhenUsed/>
    <w:rsid w:val="00E01007"/>
  </w:style>
  <w:style w:type="paragraph" w:customStyle="1" w:styleId="Title1">
    <w:name w:val="Title 1"/>
    <w:basedOn w:val="Normal"/>
    <w:autoRedefine/>
    <w:qFormat/>
    <w:rsid w:val="00CC4A7D"/>
    <w:pPr>
      <w:spacing w:after="0"/>
    </w:pPr>
    <w:rPr>
      <w:rFonts w:asciiTheme="majorHAnsi" w:hAnsiTheme="majorHAnsi"/>
      <w:b/>
      <w:caps/>
      <w:color w:val="E16A2D"/>
      <w:spacing w:val="-20"/>
      <w:sz w:val="60"/>
      <w:szCs w:val="80"/>
    </w:rPr>
  </w:style>
  <w:style w:type="paragraph" w:customStyle="1" w:styleId="Subtitle1">
    <w:name w:val="Subtitle 1"/>
    <w:basedOn w:val="Normal"/>
    <w:autoRedefine/>
    <w:qFormat/>
    <w:rsid w:val="00DE2650"/>
    <w:pPr>
      <w:spacing w:before="0"/>
    </w:pPr>
    <w:rPr>
      <w:rFonts w:ascii="Calibri Light" w:hAnsi="Calibri Light"/>
      <w:color w:val="A4A9AD"/>
      <w:sz w:val="40"/>
      <w:szCs w:val="40"/>
    </w:rPr>
  </w:style>
  <w:style w:type="paragraph" w:customStyle="1" w:styleId="TitlePageText">
    <w:name w:val="Title Page Text"/>
    <w:basedOn w:val="Normal"/>
    <w:autoRedefine/>
    <w:qFormat/>
    <w:rsid w:val="00CC4A7D"/>
    <w:pPr>
      <w:jc w:val="both"/>
    </w:pPr>
    <w:rPr>
      <w:i/>
      <w:color w:val="A4A9AD"/>
      <w:sz w:val="28"/>
    </w:rPr>
  </w:style>
  <w:style w:type="paragraph" w:customStyle="1" w:styleId="Bullet3">
    <w:name w:val="Bullet 3"/>
    <w:basedOn w:val="Bullet2"/>
    <w:link w:val="Bullet3Char"/>
    <w:qFormat/>
    <w:rsid w:val="009522DC"/>
    <w:pPr>
      <w:numPr>
        <w:ilvl w:val="0"/>
        <w:numId w:val="6"/>
      </w:numPr>
    </w:pPr>
  </w:style>
  <w:style w:type="paragraph" w:customStyle="1" w:styleId="TOCHeader">
    <w:name w:val="TOC Header"/>
    <w:basedOn w:val="Normal"/>
    <w:rsid w:val="00EF2A07"/>
    <w:pPr>
      <w:spacing w:after="60"/>
    </w:pPr>
    <w:rPr>
      <w:rFonts w:asciiTheme="majorHAnsi" w:hAnsiTheme="majorHAnsi"/>
      <w:b/>
    </w:rPr>
  </w:style>
  <w:style w:type="paragraph" w:customStyle="1" w:styleId="TOCText">
    <w:name w:val="TOC Text"/>
    <w:basedOn w:val="Normal"/>
    <w:rsid w:val="00786463"/>
    <w:rPr>
      <w:rFonts w:asciiTheme="majorHAnsi" w:hAnsiTheme="majorHAnsi"/>
      <w:color w:val="1C3842" w:themeColor="text1" w:themeShade="BF"/>
    </w:rPr>
  </w:style>
  <w:style w:type="paragraph" w:customStyle="1" w:styleId="Header2">
    <w:name w:val="Header 2"/>
    <w:basedOn w:val="Normal"/>
    <w:rsid w:val="00D7478C"/>
    <w:pPr>
      <w:spacing w:before="200"/>
    </w:pPr>
    <w:rPr>
      <w:color w:val="E16A2D"/>
      <w:sz w:val="36"/>
      <w:szCs w:val="36"/>
    </w:rPr>
  </w:style>
  <w:style w:type="paragraph" w:customStyle="1" w:styleId="Header3">
    <w:name w:val="Header 3"/>
    <w:basedOn w:val="Normal"/>
    <w:rsid w:val="00D7478C"/>
    <w:pPr>
      <w:spacing w:before="200"/>
    </w:pPr>
    <w:rPr>
      <w:rFonts w:ascii="Open Sans Light" w:hAnsi="Open Sans Light"/>
      <w:b/>
      <w:color w:val="A4A9AD"/>
      <w:sz w:val="32"/>
      <w:szCs w:val="32"/>
    </w:rPr>
  </w:style>
  <w:style w:type="paragraph" w:customStyle="1" w:styleId="Header4">
    <w:name w:val="Header 4"/>
    <w:basedOn w:val="Normal"/>
    <w:rsid w:val="005A31A7"/>
    <w:pPr>
      <w:spacing w:before="200"/>
    </w:pPr>
    <w:rPr>
      <w:rFonts w:asciiTheme="majorHAnsi" w:hAnsiTheme="majorHAnsi"/>
      <w:caps/>
      <w:color w:val="808080" w:themeColor="background1" w:themeShade="80"/>
      <w:sz w:val="26"/>
      <w:szCs w:val="26"/>
    </w:rPr>
  </w:style>
  <w:style w:type="paragraph" w:customStyle="1" w:styleId="Bullet1">
    <w:name w:val="Bullet 1"/>
    <w:basedOn w:val="Normal"/>
    <w:qFormat/>
    <w:rsid w:val="00F93C6B"/>
    <w:pPr>
      <w:numPr>
        <w:numId w:val="1"/>
      </w:numPr>
      <w:ind w:left="1080"/>
    </w:pPr>
    <w:rPr>
      <w:rFonts w:cs="Times New Roman"/>
      <w:noProof/>
    </w:rPr>
  </w:style>
  <w:style w:type="paragraph" w:customStyle="1" w:styleId="Bullet2">
    <w:name w:val="Bullet 2"/>
    <w:basedOn w:val="Normal"/>
    <w:link w:val="Bullet2Char"/>
    <w:qFormat/>
    <w:rsid w:val="00F93C6B"/>
    <w:pPr>
      <w:numPr>
        <w:ilvl w:val="1"/>
        <w:numId w:val="1"/>
      </w:numPr>
      <w:ind w:left="1800"/>
    </w:pPr>
    <w:rPr>
      <w:rFonts w:cs="Times New Roman"/>
    </w:rPr>
  </w:style>
  <w:style w:type="paragraph" w:customStyle="1" w:styleId="TextBox-Figure-Table-Title">
    <w:name w:val="TextBox-Figure-Table-Title"/>
    <w:basedOn w:val="Normal"/>
    <w:qFormat/>
    <w:rsid w:val="00C12749"/>
    <w:rPr>
      <w:b/>
      <w:color w:val="FFFFFF" w:themeColor="background1"/>
      <w:sz w:val="26"/>
      <w:szCs w:val="26"/>
    </w:rPr>
  </w:style>
  <w:style w:type="paragraph" w:customStyle="1" w:styleId="TextBoxText">
    <w:name w:val="Text Box Text"/>
    <w:basedOn w:val="Normal"/>
    <w:link w:val="TextBoxTextChar"/>
    <w:autoRedefine/>
    <w:qFormat/>
    <w:rsid w:val="007E42F4"/>
    <w:pPr>
      <w:spacing w:after="0"/>
    </w:pPr>
    <w:rPr>
      <w:color w:val="FFFFFF" w:themeColor="background1"/>
      <w:sz w:val="20"/>
      <w:szCs w:val="20"/>
    </w:rPr>
  </w:style>
  <w:style w:type="paragraph" w:customStyle="1" w:styleId="QuotePull-out">
    <w:name w:val="Quote Pull-out"/>
    <w:basedOn w:val="Normal"/>
    <w:qFormat/>
    <w:rsid w:val="00455FD5"/>
    <w:pPr>
      <w:spacing w:after="120"/>
    </w:pPr>
    <w:rPr>
      <w:rFonts w:ascii="Gill Sans MT Condensed" w:hAnsi="Gill Sans MT Condensed"/>
      <w:noProof/>
      <w:color w:val="FFFFFF" w:themeColor="background1"/>
      <w:sz w:val="40"/>
      <w:szCs w:val="26"/>
    </w:rPr>
  </w:style>
  <w:style w:type="paragraph" w:customStyle="1" w:styleId="TableorFigureTitle">
    <w:name w:val="Table or Figure Title"/>
    <w:basedOn w:val="Normal"/>
    <w:rsid w:val="00557A20"/>
    <w:rPr>
      <w:rFonts w:cs="Times New Roman"/>
    </w:rPr>
  </w:style>
  <w:style w:type="paragraph" w:customStyle="1" w:styleId="FooterTitle">
    <w:name w:val="Footer Title"/>
    <w:basedOn w:val="Normal"/>
    <w:link w:val="FooterTitleChar"/>
    <w:qFormat/>
    <w:rsid w:val="001879E1"/>
    <w:pPr>
      <w:tabs>
        <w:tab w:val="center" w:pos="4320"/>
        <w:tab w:val="right" w:pos="8640"/>
      </w:tabs>
      <w:spacing w:before="0" w:after="0"/>
    </w:pPr>
    <w:rPr>
      <w:b/>
      <w:color w:val="808080" w:themeColor="background1" w:themeShade="80"/>
      <w:sz w:val="18"/>
      <w:szCs w:val="18"/>
    </w:rPr>
  </w:style>
  <w:style w:type="character" w:customStyle="1" w:styleId="FooterTitleChar">
    <w:name w:val="Footer Title Char"/>
    <w:basedOn w:val="DefaultParagraphFont"/>
    <w:link w:val="FooterTitle"/>
    <w:rsid w:val="001879E1"/>
    <w:rPr>
      <w:rFonts w:ascii="Open Sans" w:hAnsi="Open Sans"/>
      <w:b/>
      <w:color w:val="808080" w:themeColor="background1" w:themeShade="80"/>
      <w:sz w:val="18"/>
      <w:szCs w:val="18"/>
      <w:lang w:eastAsia="ja-JP"/>
    </w:rPr>
  </w:style>
  <w:style w:type="paragraph" w:customStyle="1" w:styleId="FooterInfo">
    <w:name w:val="Footer Info"/>
    <w:basedOn w:val="FooterTitle"/>
    <w:link w:val="FooterInfoChar"/>
    <w:qFormat/>
    <w:rsid w:val="009A1DDD"/>
    <w:rPr>
      <w:b w:val="0"/>
    </w:rPr>
  </w:style>
  <w:style w:type="character" w:customStyle="1" w:styleId="FooterInfoChar">
    <w:name w:val="Footer Info Char"/>
    <w:basedOn w:val="DefaultParagraphFont"/>
    <w:link w:val="FooterInfo"/>
    <w:rsid w:val="00C601AA"/>
    <w:rPr>
      <w:rFonts w:ascii="Calibri" w:hAnsi="Calibri"/>
      <w:color w:val="808080" w:themeColor="background1" w:themeShade="80"/>
      <w:sz w:val="18"/>
      <w:szCs w:val="18"/>
    </w:rPr>
  </w:style>
  <w:style w:type="paragraph" w:customStyle="1" w:styleId="TableText">
    <w:name w:val="Table Text"/>
    <w:basedOn w:val="Normal"/>
    <w:qFormat/>
    <w:rsid w:val="00B913C6"/>
    <w:rPr>
      <w:rFonts w:cs="Times New Roman"/>
      <w:b/>
      <w:bCs/>
      <w:sz w:val="22"/>
      <w:szCs w:val="22"/>
    </w:rPr>
  </w:style>
  <w:style w:type="paragraph" w:customStyle="1" w:styleId="SectionHeader">
    <w:name w:val="Section Header"/>
    <w:basedOn w:val="Normal"/>
    <w:qFormat/>
    <w:rsid w:val="00C601AA"/>
    <w:rPr>
      <w:rFonts w:cs="Times New Roman"/>
      <w:color w:val="808080" w:themeColor="background1" w:themeShade="80"/>
      <w:sz w:val="48"/>
      <w:szCs w:val="48"/>
    </w:rPr>
  </w:style>
  <w:style w:type="paragraph" w:styleId="Header">
    <w:name w:val="header"/>
    <w:basedOn w:val="Normal"/>
    <w:link w:val="HeaderChar"/>
    <w:uiPriority w:val="99"/>
    <w:unhideWhenUsed/>
    <w:rsid w:val="001167E4"/>
    <w:pPr>
      <w:tabs>
        <w:tab w:val="center" w:pos="4320"/>
        <w:tab w:val="right" w:pos="8640"/>
      </w:tabs>
      <w:spacing w:before="0" w:after="0"/>
    </w:pPr>
  </w:style>
  <w:style w:type="character" w:customStyle="1" w:styleId="HeaderChar">
    <w:name w:val="Header Char"/>
    <w:basedOn w:val="DefaultParagraphFont"/>
    <w:link w:val="Header"/>
    <w:uiPriority w:val="99"/>
    <w:rsid w:val="001167E4"/>
    <w:rPr>
      <w:rFonts w:ascii="Times New Roman" w:hAnsi="Times New Roman"/>
    </w:rPr>
  </w:style>
  <w:style w:type="paragraph" w:styleId="Footer">
    <w:name w:val="footer"/>
    <w:basedOn w:val="Normal"/>
    <w:link w:val="FooterChar"/>
    <w:uiPriority w:val="99"/>
    <w:unhideWhenUsed/>
    <w:rsid w:val="001167E4"/>
    <w:pPr>
      <w:tabs>
        <w:tab w:val="center" w:pos="4320"/>
        <w:tab w:val="right" w:pos="8640"/>
      </w:tabs>
      <w:spacing w:before="0" w:after="0"/>
    </w:pPr>
  </w:style>
  <w:style w:type="character" w:customStyle="1" w:styleId="FooterChar">
    <w:name w:val="Footer Char"/>
    <w:basedOn w:val="DefaultParagraphFont"/>
    <w:link w:val="Footer"/>
    <w:uiPriority w:val="99"/>
    <w:rsid w:val="001167E4"/>
    <w:rPr>
      <w:rFonts w:ascii="Times New Roman" w:hAnsi="Times New Roman"/>
    </w:rPr>
  </w:style>
  <w:style w:type="paragraph" w:styleId="FootnoteText">
    <w:name w:val="footnote text"/>
    <w:basedOn w:val="Normal"/>
    <w:link w:val="FootnoteTextChar"/>
    <w:uiPriority w:val="99"/>
    <w:unhideWhenUsed/>
    <w:rsid w:val="00971E53"/>
    <w:pPr>
      <w:spacing w:before="0" w:after="0"/>
    </w:pPr>
    <w:rPr>
      <w:sz w:val="20"/>
    </w:rPr>
  </w:style>
  <w:style w:type="character" w:customStyle="1" w:styleId="FootnoteTextChar">
    <w:name w:val="Footnote Text Char"/>
    <w:basedOn w:val="DefaultParagraphFont"/>
    <w:link w:val="FootnoteText"/>
    <w:uiPriority w:val="99"/>
    <w:rsid w:val="00971E53"/>
    <w:rPr>
      <w:rFonts w:ascii="Times New Roman" w:hAnsi="Times New Roman"/>
      <w:sz w:val="20"/>
    </w:rPr>
  </w:style>
  <w:style w:type="character" w:styleId="FootnoteReference">
    <w:name w:val="footnote reference"/>
    <w:basedOn w:val="DefaultParagraphFont"/>
    <w:uiPriority w:val="99"/>
    <w:unhideWhenUsed/>
    <w:rsid w:val="00176F59"/>
    <w:rPr>
      <w:vertAlign w:val="superscript"/>
    </w:rPr>
  </w:style>
  <w:style w:type="paragraph" w:customStyle="1" w:styleId="SourceInfo">
    <w:name w:val="Source Info"/>
    <w:basedOn w:val="Normal"/>
    <w:qFormat/>
    <w:rsid w:val="00971E53"/>
    <w:rPr>
      <w:rFonts w:asciiTheme="majorHAnsi" w:hAnsiTheme="majorHAnsi"/>
      <w:i/>
      <w:sz w:val="20"/>
      <w:szCs w:val="20"/>
    </w:rPr>
  </w:style>
  <w:style w:type="paragraph" w:customStyle="1" w:styleId="Footnote">
    <w:name w:val="Footnote"/>
    <w:basedOn w:val="FootnoteText"/>
    <w:link w:val="FootnoteChar"/>
    <w:rsid w:val="00971E53"/>
    <w:rPr>
      <w:szCs w:val="20"/>
    </w:rPr>
  </w:style>
  <w:style w:type="character" w:customStyle="1" w:styleId="FootnoteChar">
    <w:name w:val="Footnote Char"/>
    <w:basedOn w:val="FootnoteTextChar"/>
    <w:link w:val="Footnote"/>
    <w:rsid w:val="00971E53"/>
    <w:rPr>
      <w:rFonts w:ascii="Times New Roman" w:hAnsi="Times New Roman"/>
      <w:sz w:val="20"/>
      <w:szCs w:val="20"/>
    </w:rPr>
  </w:style>
  <w:style w:type="paragraph" w:styleId="TOC2">
    <w:name w:val="toc 2"/>
    <w:basedOn w:val="Normal"/>
    <w:next w:val="Normal"/>
    <w:autoRedefine/>
    <w:uiPriority w:val="39"/>
    <w:unhideWhenUsed/>
    <w:rsid w:val="0053633D"/>
    <w:pPr>
      <w:tabs>
        <w:tab w:val="right" w:pos="9350"/>
      </w:tabs>
      <w:ind w:left="245"/>
    </w:pPr>
    <w:rPr>
      <w:rFonts w:asciiTheme="majorHAnsi" w:hAnsiTheme="majorHAnsi"/>
    </w:rPr>
  </w:style>
  <w:style w:type="paragraph" w:styleId="TOC1">
    <w:name w:val="toc 1"/>
    <w:basedOn w:val="Normal"/>
    <w:next w:val="Normal"/>
    <w:autoRedefine/>
    <w:uiPriority w:val="39"/>
    <w:unhideWhenUsed/>
    <w:rsid w:val="0053633D"/>
    <w:pPr>
      <w:spacing w:after="100"/>
    </w:pPr>
    <w:rPr>
      <w:rFonts w:asciiTheme="majorHAnsi" w:hAnsiTheme="majorHAnsi"/>
      <w:b/>
    </w:rPr>
  </w:style>
  <w:style w:type="paragraph" w:styleId="TOC3">
    <w:name w:val="toc 3"/>
    <w:basedOn w:val="Normal"/>
    <w:next w:val="Normal"/>
    <w:autoRedefine/>
    <w:uiPriority w:val="39"/>
    <w:unhideWhenUsed/>
    <w:rsid w:val="00487348"/>
    <w:pPr>
      <w:ind w:left="480"/>
    </w:pPr>
  </w:style>
  <w:style w:type="paragraph" w:styleId="TOC4">
    <w:name w:val="toc 4"/>
    <w:basedOn w:val="Normal"/>
    <w:next w:val="Normal"/>
    <w:autoRedefine/>
    <w:uiPriority w:val="39"/>
    <w:unhideWhenUsed/>
    <w:rsid w:val="00487348"/>
    <w:pPr>
      <w:ind w:left="720"/>
    </w:pPr>
  </w:style>
  <w:style w:type="paragraph" w:styleId="TOC5">
    <w:name w:val="toc 5"/>
    <w:basedOn w:val="Normal"/>
    <w:next w:val="Normal"/>
    <w:autoRedefine/>
    <w:uiPriority w:val="39"/>
    <w:unhideWhenUsed/>
    <w:rsid w:val="00487348"/>
    <w:pPr>
      <w:ind w:left="960"/>
    </w:pPr>
  </w:style>
  <w:style w:type="paragraph" w:styleId="TOC6">
    <w:name w:val="toc 6"/>
    <w:basedOn w:val="Normal"/>
    <w:next w:val="Normal"/>
    <w:autoRedefine/>
    <w:uiPriority w:val="39"/>
    <w:unhideWhenUsed/>
    <w:rsid w:val="00487348"/>
    <w:pPr>
      <w:ind w:left="1200"/>
    </w:pPr>
  </w:style>
  <w:style w:type="paragraph" w:styleId="TOC7">
    <w:name w:val="toc 7"/>
    <w:basedOn w:val="Normal"/>
    <w:next w:val="Normal"/>
    <w:autoRedefine/>
    <w:uiPriority w:val="39"/>
    <w:unhideWhenUsed/>
    <w:rsid w:val="00487348"/>
    <w:pPr>
      <w:ind w:left="1440"/>
    </w:pPr>
  </w:style>
  <w:style w:type="paragraph" w:styleId="TOC8">
    <w:name w:val="toc 8"/>
    <w:basedOn w:val="Normal"/>
    <w:next w:val="Normal"/>
    <w:autoRedefine/>
    <w:uiPriority w:val="39"/>
    <w:unhideWhenUsed/>
    <w:rsid w:val="00487348"/>
    <w:pPr>
      <w:ind w:left="1680"/>
    </w:pPr>
  </w:style>
  <w:style w:type="paragraph" w:styleId="TOC9">
    <w:name w:val="toc 9"/>
    <w:basedOn w:val="Normal"/>
    <w:next w:val="Normal"/>
    <w:autoRedefine/>
    <w:uiPriority w:val="39"/>
    <w:unhideWhenUsed/>
    <w:rsid w:val="00487348"/>
    <w:pPr>
      <w:ind w:left="1920"/>
    </w:pPr>
  </w:style>
  <w:style w:type="paragraph" w:styleId="ListParagraph">
    <w:name w:val="List Paragraph"/>
    <w:aliases w:val="Bullet List,Medium Grid 1 - Accent 21"/>
    <w:basedOn w:val="Normal"/>
    <w:uiPriority w:val="34"/>
    <w:qFormat/>
    <w:rsid w:val="00086B99"/>
    <w:pPr>
      <w:ind w:left="720"/>
      <w:contextualSpacing/>
    </w:pPr>
  </w:style>
  <w:style w:type="paragraph" w:styleId="NormalWeb">
    <w:name w:val="Normal (Web)"/>
    <w:basedOn w:val="Normal"/>
    <w:uiPriority w:val="99"/>
    <w:semiHidden/>
    <w:unhideWhenUsed/>
    <w:rsid w:val="0053633D"/>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9C51C2"/>
    <w:rPr>
      <w:sz w:val="18"/>
      <w:szCs w:val="18"/>
    </w:rPr>
  </w:style>
  <w:style w:type="paragraph" w:styleId="CommentText">
    <w:name w:val="annotation text"/>
    <w:basedOn w:val="Normal"/>
    <w:link w:val="CommentTextChar"/>
    <w:uiPriority w:val="99"/>
    <w:semiHidden/>
    <w:unhideWhenUsed/>
    <w:rsid w:val="009C51C2"/>
  </w:style>
  <w:style w:type="character" w:customStyle="1" w:styleId="CommentTextChar">
    <w:name w:val="Comment Text Char"/>
    <w:basedOn w:val="DefaultParagraphFont"/>
    <w:link w:val="CommentText"/>
    <w:uiPriority w:val="99"/>
    <w:semiHidden/>
    <w:rsid w:val="009C51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51C2"/>
    <w:rPr>
      <w:b/>
      <w:bCs/>
      <w:sz w:val="20"/>
      <w:szCs w:val="20"/>
    </w:rPr>
  </w:style>
  <w:style w:type="character" w:customStyle="1" w:styleId="CommentSubjectChar">
    <w:name w:val="Comment Subject Char"/>
    <w:basedOn w:val="CommentTextChar"/>
    <w:link w:val="CommentSubject"/>
    <w:uiPriority w:val="99"/>
    <w:semiHidden/>
    <w:rsid w:val="009C51C2"/>
    <w:rPr>
      <w:rFonts w:ascii="Times New Roman" w:hAnsi="Times New Roman"/>
      <w:b/>
      <w:bCs/>
      <w:sz w:val="20"/>
      <w:szCs w:val="20"/>
    </w:rPr>
  </w:style>
  <w:style w:type="paragraph" w:styleId="BalloonText">
    <w:name w:val="Balloon Text"/>
    <w:basedOn w:val="Normal"/>
    <w:link w:val="BalloonTextChar"/>
    <w:uiPriority w:val="99"/>
    <w:semiHidden/>
    <w:unhideWhenUsed/>
    <w:rsid w:val="009C51C2"/>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51C2"/>
    <w:rPr>
      <w:rFonts w:ascii="Lucida Grande" w:hAnsi="Lucida Grande" w:cs="Lucida Grande"/>
      <w:sz w:val="18"/>
      <w:szCs w:val="18"/>
    </w:rPr>
  </w:style>
  <w:style w:type="paragraph" w:customStyle="1" w:styleId="Info-text">
    <w:name w:val="Info -text"/>
    <w:basedOn w:val="Normal"/>
    <w:rsid w:val="002E2D40"/>
    <w:pPr>
      <w:widowControl w:val="0"/>
      <w:autoSpaceDE w:val="0"/>
      <w:autoSpaceDN w:val="0"/>
      <w:adjustRightInd w:val="0"/>
      <w:spacing w:before="0" w:after="0" w:line="264" w:lineRule="auto"/>
      <w:textAlignment w:val="center"/>
    </w:pPr>
    <w:rPr>
      <w:rFonts w:eastAsia="Times New Roman" w:cs="Times-Roman"/>
      <w:color w:val="000000"/>
      <w:sz w:val="20"/>
      <w:szCs w:val="20"/>
    </w:rPr>
  </w:style>
  <w:style w:type="paragraph" w:customStyle="1" w:styleId="1THead3">
    <w:name w:val="1T Head 3"/>
    <w:basedOn w:val="Normal"/>
    <w:rsid w:val="002E2D40"/>
    <w:pPr>
      <w:widowControl w:val="0"/>
      <w:autoSpaceDE w:val="0"/>
      <w:autoSpaceDN w:val="0"/>
      <w:adjustRightInd w:val="0"/>
      <w:spacing w:before="0" w:after="960" w:line="216" w:lineRule="auto"/>
      <w:textAlignment w:val="center"/>
    </w:pPr>
    <w:rPr>
      <w:rFonts w:eastAsia="Times New Roman" w:cs="Calibri-Bold"/>
      <w:bCs/>
      <w:noProof/>
      <w:color w:val="146E46"/>
      <w:spacing w:val="-3"/>
      <w:sz w:val="44"/>
      <w:szCs w:val="44"/>
    </w:rPr>
  </w:style>
  <w:style w:type="paragraph" w:customStyle="1" w:styleId="GenHead-4">
    <w:name w:val="Gen Head -4"/>
    <w:basedOn w:val="1THead3"/>
    <w:rsid w:val="002E2D40"/>
    <w:pPr>
      <w:spacing w:before="480" w:after="120"/>
    </w:pPr>
    <w:rPr>
      <w:bCs w:val="0"/>
      <w:color w:val="78B1C5" w:themeColor="text1" w:themeTint="80"/>
      <w:sz w:val="32"/>
      <w:szCs w:val="32"/>
    </w:rPr>
  </w:style>
  <w:style w:type="paragraph" w:styleId="IntenseQuote">
    <w:name w:val="Intense Quote"/>
    <w:basedOn w:val="Normal"/>
    <w:next w:val="Normal"/>
    <w:link w:val="IntenseQuoteChar"/>
    <w:uiPriority w:val="30"/>
    <w:qFormat/>
    <w:rsid w:val="00086B99"/>
    <w:pPr>
      <w:pBdr>
        <w:bottom w:val="single" w:sz="4" w:space="4" w:color="E16A2D" w:themeColor="accent1"/>
      </w:pBdr>
      <w:spacing w:before="200" w:after="280"/>
      <w:ind w:left="936" w:right="936"/>
    </w:pPr>
    <w:rPr>
      <w:rFonts w:ascii="Calibri Light" w:hAnsi="Calibri Light"/>
      <w:b/>
      <w:bCs/>
      <w:i/>
      <w:iCs/>
      <w:color w:val="E16A2D" w:themeColor="accent1"/>
      <w:lang w:eastAsia="en-US"/>
    </w:rPr>
  </w:style>
  <w:style w:type="character" w:customStyle="1" w:styleId="IntenseQuoteChar">
    <w:name w:val="Intense Quote Char"/>
    <w:basedOn w:val="DefaultParagraphFont"/>
    <w:link w:val="IntenseQuote"/>
    <w:uiPriority w:val="30"/>
    <w:rsid w:val="00086B99"/>
    <w:rPr>
      <w:b/>
      <w:bCs/>
      <w:i/>
      <w:iCs/>
      <w:color w:val="E16A2D" w:themeColor="accent1"/>
    </w:rPr>
  </w:style>
  <w:style w:type="character" w:styleId="Hyperlink">
    <w:name w:val="Hyperlink"/>
    <w:basedOn w:val="DefaultParagraphFont"/>
    <w:uiPriority w:val="99"/>
    <w:unhideWhenUsed/>
    <w:rsid w:val="00850235"/>
    <w:rPr>
      <w:color w:val="264C59" w:themeColor="hyperlink"/>
      <w:u w:val="single"/>
    </w:rPr>
  </w:style>
  <w:style w:type="paragraph" w:customStyle="1" w:styleId="NumberList">
    <w:name w:val="Number List"/>
    <w:basedOn w:val="Bullet1"/>
    <w:qFormat/>
    <w:rsid w:val="005864D4"/>
    <w:pPr>
      <w:numPr>
        <w:numId w:val="4"/>
      </w:numPr>
    </w:pPr>
  </w:style>
  <w:style w:type="character" w:customStyle="1" w:styleId="Heading1Char">
    <w:name w:val="Heading 1 Char"/>
    <w:basedOn w:val="DefaultParagraphFont"/>
    <w:link w:val="Heading1"/>
    <w:uiPriority w:val="9"/>
    <w:rsid w:val="00C22A6F"/>
    <w:rPr>
      <w:rFonts w:ascii="Calibri" w:hAnsi="Calibri" w:cs="Times New Roman"/>
      <w:color w:val="808080" w:themeColor="background1" w:themeShade="80"/>
      <w:sz w:val="20"/>
      <w:szCs w:val="20"/>
      <w:lang w:eastAsia="ja-JP"/>
    </w:rPr>
  </w:style>
  <w:style w:type="character" w:customStyle="1" w:styleId="Heading2Char">
    <w:name w:val="Heading 2 Char"/>
    <w:basedOn w:val="DefaultParagraphFont"/>
    <w:link w:val="Heading2"/>
    <w:uiPriority w:val="9"/>
    <w:rsid w:val="00561A92"/>
    <w:rPr>
      <w:rFonts w:ascii="Calibri" w:hAnsi="Calibri"/>
      <w:color w:val="E16A2D"/>
      <w:sz w:val="36"/>
      <w:szCs w:val="36"/>
      <w:lang w:eastAsia="ja-JP"/>
    </w:rPr>
  </w:style>
  <w:style w:type="character" w:customStyle="1" w:styleId="Heading3Char">
    <w:name w:val="Heading 3 Char"/>
    <w:basedOn w:val="DefaultParagraphFont"/>
    <w:link w:val="Heading3"/>
    <w:uiPriority w:val="9"/>
    <w:rsid w:val="008A604B"/>
    <w:rPr>
      <w:rFonts w:asciiTheme="majorHAnsi" w:hAnsiTheme="majorHAnsi"/>
      <w:color w:val="808080" w:themeColor="background1" w:themeShade="80"/>
      <w:sz w:val="32"/>
      <w:szCs w:val="32"/>
      <w:lang w:eastAsia="ja-JP"/>
    </w:rPr>
  </w:style>
  <w:style w:type="character" w:customStyle="1" w:styleId="Heading4Char">
    <w:name w:val="Heading 4 Char"/>
    <w:basedOn w:val="DefaultParagraphFont"/>
    <w:link w:val="Heading4"/>
    <w:uiPriority w:val="9"/>
    <w:rsid w:val="00561A92"/>
    <w:rPr>
      <w:rFonts w:asciiTheme="majorHAnsi" w:hAnsiTheme="majorHAnsi"/>
      <w:caps/>
      <w:color w:val="808080" w:themeColor="background1" w:themeShade="80"/>
      <w:sz w:val="26"/>
      <w:szCs w:val="26"/>
      <w:lang w:eastAsia="ja-JP"/>
    </w:rPr>
  </w:style>
  <w:style w:type="character" w:customStyle="1" w:styleId="Heading5Char">
    <w:name w:val="Heading 5 Char"/>
    <w:basedOn w:val="DefaultParagraphFont"/>
    <w:link w:val="Heading5"/>
    <w:uiPriority w:val="9"/>
    <w:rsid w:val="00223E63"/>
    <w:rPr>
      <w:rFonts w:ascii="Calibri" w:hAnsi="Calibri"/>
      <w:caps/>
      <w:color w:val="264C59"/>
      <w:lang w:eastAsia="ja-JP"/>
    </w:rPr>
  </w:style>
  <w:style w:type="character" w:customStyle="1" w:styleId="Heading6Char">
    <w:name w:val="Heading 6 Char"/>
    <w:aliases w:val="Table/Figure Label Char"/>
    <w:basedOn w:val="DefaultParagraphFont"/>
    <w:link w:val="Heading6"/>
    <w:uiPriority w:val="9"/>
    <w:rsid w:val="00086B99"/>
    <w:rPr>
      <w:rFonts w:asciiTheme="minorHAnsi" w:hAnsiTheme="minorHAnsi" w:cs="Times New Roman"/>
      <w:b/>
      <w:color w:val="808080" w:themeColor="background1" w:themeShade="80"/>
      <w:sz w:val="26"/>
      <w:szCs w:val="26"/>
      <w:lang w:eastAsia="ja-JP"/>
    </w:rPr>
  </w:style>
  <w:style w:type="character" w:customStyle="1" w:styleId="Heading8Char">
    <w:name w:val="Heading 8 Char"/>
    <w:basedOn w:val="DefaultParagraphFont"/>
    <w:link w:val="Heading8"/>
    <w:uiPriority w:val="9"/>
    <w:semiHidden/>
    <w:rsid w:val="00086B99"/>
    <w:rPr>
      <w:rFonts w:asciiTheme="majorHAnsi" w:eastAsiaTheme="majorEastAsia" w:hAnsiTheme="majorHAnsi" w:cstheme="majorBidi"/>
      <w:color w:val="42859C" w:themeColor="text1" w:themeTint="BF"/>
      <w:sz w:val="20"/>
      <w:szCs w:val="20"/>
    </w:rPr>
  </w:style>
  <w:style w:type="character" w:customStyle="1" w:styleId="Heading9Char">
    <w:name w:val="Heading 9 Char"/>
    <w:basedOn w:val="DefaultParagraphFont"/>
    <w:link w:val="Heading9"/>
    <w:uiPriority w:val="9"/>
    <w:semiHidden/>
    <w:rsid w:val="00086B99"/>
    <w:rPr>
      <w:rFonts w:asciiTheme="majorHAnsi" w:eastAsiaTheme="majorEastAsia" w:hAnsiTheme="majorHAnsi" w:cstheme="majorBidi"/>
      <w:i/>
      <w:iCs/>
      <w:color w:val="42859C" w:themeColor="text1" w:themeTint="BF"/>
      <w:sz w:val="20"/>
      <w:szCs w:val="20"/>
    </w:rPr>
  </w:style>
  <w:style w:type="paragraph" w:styleId="Caption">
    <w:name w:val="caption"/>
    <w:basedOn w:val="Normal"/>
    <w:next w:val="Normal"/>
    <w:uiPriority w:val="35"/>
    <w:semiHidden/>
    <w:unhideWhenUsed/>
    <w:qFormat/>
    <w:rsid w:val="00086B99"/>
    <w:rPr>
      <w:b/>
      <w:bCs/>
      <w:color w:val="E16A2D" w:themeColor="accent1"/>
      <w:sz w:val="18"/>
      <w:szCs w:val="18"/>
    </w:rPr>
  </w:style>
  <w:style w:type="paragraph" w:styleId="Title">
    <w:name w:val="Title"/>
    <w:basedOn w:val="Normal"/>
    <w:next w:val="Normal"/>
    <w:link w:val="TitleChar"/>
    <w:uiPriority w:val="10"/>
    <w:qFormat/>
    <w:rsid w:val="00086B99"/>
    <w:pPr>
      <w:spacing w:before="0" w:line="276" w:lineRule="auto"/>
      <w:jc w:val="center"/>
    </w:pPr>
    <w:rPr>
      <w:rFonts w:asciiTheme="minorHAnsi" w:eastAsiaTheme="minorEastAsia" w:hAnsiTheme="minorHAnsi"/>
      <w:sz w:val="80"/>
      <w:szCs w:val="80"/>
      <w:lang w:eastAsia="en-US"/>
    </w:rPr>
  </w:style>
  <w:style w:type="character" w:customStyle="1" w:styleId="TitleChar">
    <w:name w:val="Title Char"/>
    <w:basedOn w:val="DefaultParagraphFont"/>
    <w:link w:val="Title"/>
    <w:uiPriority w:val="10"/>
    <w:rsid w:val="00086B99"/>
    <w:rPr>
      <w:rFonts w:asciiTheme="minorHAnsi" w:eastAsiaTheme="minorEastAsia" w:hAnsiTheme="minorHAnsi"/>
      <w:sz w:val="80"/>
      <w:szCs w:val="80"/>
    </w:rPr>
  </w:style>
  <w:style w:type="paragraph" w:styleId="Subtitle">
    <w:name w:val="Subtitle"/>
    <w:basedOn w:val="Normal"/>
    <w:next w:val="Normal"/>
    <w:link w:val="SubtitleChar"/>
    <w:uiPriority w:val="11"/>
    <w:qFormat/>
    <w:rsid w:val="00086B99"/>
    <w:pPr>
      <w:spacing w:before="0" w:line="276" w:lineRule="auto"/>
      <w:jc w:val="center"/>
    </w:pPr>
    <w:rPr>
      <w:rFonts w:asciiTheme="minorHAnsi" w:eastAsiaTheme="minorEastAsia" w:hAnsiTheme="minorHAnsi"/>
      <w:color w:val="808080" w:themeColor="background1" w:themeShade="80"/>
      <w:sz w:val="56"/>
      <w:szCs w:val="56"/>
      <w:lang w:eastAsia="en-US"/>
    </w:rPr>
  </w:style>
  <w:style w:type="character" w:customStyle="1" w:styleId="SubtitleChar">
    <w:name w:val="Subtitle Char"/>
    <w:basedOn w:val="DefaultParagraphFont"/>
    <w:link w:val="Subtitle"/>
    <w:uiPriority w:val="11"/>
    <w:rsid w:val="00086B99"/>
    <w:rPr>
      <w:rFonts w:asciiTheme="minorHAnsi" w:eastAsiaTheme="minorEastAsia" w:hAnsiTheme="minorHAnsi"/>
      <w:color w:val="808080" w:themeColor="background1" w:themeShade="80"/>
      <w:sz w:val="56"/>
      <w:szCs w:val="56"/>
    </w:rPr>
  </w:style>
  <w:style w:type="character" w:styleId="Strong">
    <w:name w:val="Strong"/>
    <w:basedOn w:val="DefaultParagraphFont"/>
    <w:uiPriority w:val="22"/>
    <w:qFormat/>
    <w:rsid w:val="00086B99"/>
    <w:rPr>
      <w:b/>
      <w:bCs/>
    </w:rPr>
  </w:style>
  <w:style w:type="character" w:styleId="Emphasis">
    <w:name w:val="Emphasis"/>
    <w:uiPriority w:val="20"/>
    <w:qFormat/>
    <w:rsid w:val="00086B99"/>
    <w:rPr>
      <w:b/>
    </w:rPr>
  </w:style>
  <w:style w:type="paragraph" w:styleId="Quote">
    <w:name w:val="Quote"/>
    <w:basedOn w:val="Normal"/>
    <w:next w:val="Normal"/>
    <w:link w:val="QuoteChar"/>
    <w:uiPriority w:val="29"/>
    <w:qFormat/>
    <w:rsid w:val="00086B99"/>
    <w:rPr>
      <w:rFonts w:ascii="Calibri Light" w:hAnsi="Calibri Light"/>
      <w:i/>
      <w:iCs/>
      <w:color w:val="264C59" w:themeColor="text1"/>
      <w:lang w:eastAsia="en-US"/>
    </w:rPr>
  </w:style>
  <w:style w:type="character" w:customStyle="1" w:styleId="QuoteChar">
    <w:name w:val="Quote Char"/>
    <w:basedOn w:val="DefaultParagraphFont"/>
    <w:link w:val="Quote"/>
    <w:uiPriority w:val="29"/>
    <w:rsid w:val="00086B99"/>
    <w:rPr>
      <w:i/>
      <w:iCs/>
      <w:color w:val="264C59" w:themeColor="text1"/>
    </w:rPr>
  </w:style>
  <w:style w:type="character" w:styleId="SubtleEmphasis">
    <w:name w:val="Subtle Emphasis"/>
    <w:basedOn w:val="DefaultParagraphFont"/>
    <w:uiPriority w:val="19"/>
    <w:qFormat/>
    <w:rsid w:val="00086B99"/>
    <w:rPr>
      <w:i/>
      <w:iCs/>
      <w:color w:val="79B2C5" w:themeColor="text1" w:themeTint="7F"/>
    </w:rPr>
  </w:style>
  <w:style w:type="character" w:styleId="SubtleReference">
    <w:name w:val="Subtle Reference"/>
    <w:basedOn w:val="DefaultParagraphFont"/>
    <w:uiPriority w:val="31"/>
    <w:qFormat/>
    <w:rsid w:val="00086B99"/>
    <w:rPr>
      <w:smallCaps/>
      <w:color w:val="A4A9AD" w:themeColor="accent2"/>
      <w:u w:val="single"/>
    </w:rPr>
  </w:style>
  <w:style w:type="character" w:styleId="IntenseReference">
    <w:name w:val="Intense Reference"/>
    <w:basedOn w:val="DefaultParagraphFont"/>
    <w:uiPriority w:val="32"/>
    <w:qFormat/>
    <w:rsid w:val="00086B99"/>
    <w:rPr>
      <w:b/>
      <w:bCs/>
      <w:smallCaps/>
      <w:color w:val="A4A9AD" w:themeColor="accent2"/>
      <w:spacing w:val="5"/>
      <w:u w:val="single"/>
    </w:rPr>
  </w:style>
  <w:style w:type="character" w:styleId="BookTitle">
    <w:name w:val="Book Title"/>
    <w:basedOn w:val="DefaultParagraphFont"/>
    <w:uiPriority w:val="33"/>
    <w:qFormat/>
    <w:rsid w:val="00086B99"/>
    <w:rPr>
      <w:b/>
      <w:bCs/>
      <w:smallCaps/>
      <w:spacing w:val="5"/>
    </w:rPr>
  </w:style>
  <w:style w:type="paragraph" w:styleId="TOCHeading">
    <w:name w:val="TOC Heading"/>
    <w:basedOn w:val="Heading1"/>
    <w:next w:val="Normal"/>
    <w:uiPriority w:val="39"/>
    <w:unhideWhenUsed/>
    <w:qFormat/>
    <w:rsid w:val="00C64B66"/>
  </w:style>
  <w:style w:type="table" w:customStyle="1" w:styleId="ListTable6Colorful-Accent61">
    <w:name w:val="List Table 6 Colorful - Accent 61"/>
    <w:basedOn w:val="TableNormal"/>
    <w:uiPriority w:val="51"/>
    <w:rsid w:val="00B972F9"/>
    <w:pPr>
      <w:spacing w:after="0"/>
    </w:pPr>
    <w:rPr>
      <w:color w:val="B04C19" w:themeColor="accent6" w:themeShade="BF"/>
    </w:rPr>
    <w:tblPr>
      <w:tblStyleRowBandSize w:val="1"/>
      <w:tblStyleColBandSize w:val="1"/>
      <w:tblInd w:w="0" w:type="dxa"/>
      <w:tblBorders>
        <w:top w:val="single" w:sz="4" w:space="0" w:color="E16A2D" w:themeColor="accent6"/>
        <w:bottom w:val="single" w:sz="4" w:space="0" w:color="E16A2D" w:themeColor="accent6"/>
      </w:tblBorders>
      <w:tblCellMar>
        <w:top w:w="0" w:type="dxa"/>
        <w:left w:w="108" w:type="dxa"/>
        <w:bottom w:w="0" w:type="dxa"/>
        <w:right w:w="108" w:type="dxa"/>
      </w:tblCellMar>
    </w:tblPr>
    <w:tblStylePr w:type="firstRow">
      <w:rPr>
        <w:b/>
        <w:bCs/>
      </w:rPr>
      <w:tblPr/>
      <w:tcPr>
        <w:tcBorders>
          <w:bottom w:val="single" w:sz="4" w:space="0" w:color="E16A2D" w:themeColor="accent6"/>
        </w:tcBorders>
      </w:tcPr>
    </w:tblStylePr>
    <w:tblStylePr w:type="lastRow">
      <w:rPr>
        <w:b/>
        <w:bCs/>
      </w:rPr>
      <w:tblPr/>
      <w:tcPr>
        <w:tcBorders>
          <w:top w:val="double" w:sz="4" w:space="0" w:color="E16A2D" w:themeColor="accent6"/>
        </w:tcBorders>
      </w:tcPr>
    </w:tblStylePr>
    <w:tblStylePr w:type="firstCol">
      <w:rPr>
        <w:b/>
        <w:bCs/>
      </w:rPr>
    </w:tblStylePr>
    <w:tblStylePr w:type="lastCol">
      <w:rPr>
        <w:b/>
        <w:bCs/>
      </w:rPr>
    </w:tblStylePr>
    <w:tblStylePr w:type="band1Vert">
      <w:tblPr/>
      <w:tcPr>
        <w:shd w:val="clear" w:color="auto" w:fill="F9E1D5" w:themeFill="accent6" w:themeFillTint="33"/>
      </w:tcPr>
    </w:tblStylePr>
    <w:tblStylePr w:type="band1Horz">
      <w:tblPr/>
      <w:tcPr>
        <w:shd w:val="clear" w:color="auto" w:fill="F9E1D5" w:themeFill="accent6" w:themeFillTint="33"/>
      </w:tcPr>
    </w:tblStylePr>
  </w:style>
  <w:style w:type="character" w:customStyle="1" w:styleId="Bullet2Char">
    <w:name w:val="Bullet 2 Char"/>
    <w:basedOn w:val="DefaultParagraphFont"/>
    <w:link w:val="Bullet2"/>
    <w:rsid w:val="009522DC"/>
    <w:rPr>
      <w:rFonts w:ascii="Calibri" w:hAnsi="Calibri" w:cs="Times New Roman"/>
      <w:color w:val="264C59"/>
      <w:lang w:eastAsia="ja-JP"/>
    </w:rPr>
  </w:style>
  <w:style w:type="character" w:customStyle="1" w:styleId="Bullet3Char">
    <w:name w:val="Bullet 3 Char"/>
    <w:basedOn w:val="Bullet2Char"/>
    <w:link w:val="Bullet3"/>
    <w:rsid w:val="009522DC"/>
    <w:rPr>
      <w:rFonts w:ascii="Calibri" w:hAnsi="Calibri" w:cs="Times New Roman"/>
      <w:color w:val="264C59"/>
      <w:lang w:eastAsia="ja-JP"/>
    </w:rPr>
  </w:style>
  <w:style w:type="paragraph" w:customStyle="1" w:styleId="TextBoxtitle">
    <w:name w:val="Text Box title"/>
    <w:basedOn w:val="TextBoxText"/>
    <w:link w:val="TextBoxtitleChar"/>
    <w:qFormat/>
    <w:rsid w:val="000A729A"/>
    <w:rPr>
      <w:b/>
      <w:sz w:val="32"/>
    </w:rPr>
  </w:style>
  <w:style w:type="character" w:customStyle="1" w:styleId="TextBoxTextChar">
    <w:name w:val="Text Box Text Char"/>
    <w:basedOn w:val="DefaultParagraphFont"/>
    <w:link w:val="TextBoxText"/>
    <w:rsid w:val="007E42F4"/>
    <w:rPr>
      <w:rFonts w:ascii="Calibri" w:hAnsi="Calibri"/>
      <w:color w:val="FFFFFF" w:themeColor="background1"/>
      <w:sz w:val="20"/>
      <w:szCs w:val="20"/>
      <w:lang w:eastAsia="ja-JP"/>
    </w:rPr>
  </w:style>
  <w:style w:type="character" w:customStyle="1" w:styleId="TextBoxtitleChar">
    <w:name w:val="Text Box title Char"/>
    <w:basedOn w:val="TextBoxTextChar"/>
    <w:link w:val="TextBoxtitle"/>
    <w:rsid w:val="000A729A"/>
    <w:rPr>
      <w:rFonts w:ascii="Calibri" w:hAnsi="Calibri"/>
      <w:b/>
      <w:color w:val="FFFFFF" w:themeColor="background1"/>
      <w:sz w:val="32"/>
      <w:szCs w:val="20"/>
      <w:lang w:eastAsia="ja-JP"/>
    </w:rPr>
  </w:style>
  <w:style w:type="table" w:styleId="LightList-Accent2">
    <w:name w:val="Light List Accent 2"/>
    <w:basedOn w:val="TableNormal"/>
    <w:uiPriority w:val="61"/>
    <w:rsid w:val="00317378"/>
    <w:pPr>
      <w:spacing w:after="0"/>
    </w:pPr>
    <w:tblPr>
      <w:tblStyleRowBandSize w:val="1"/>
      <w:tblStyleColBandSize w:val="1"/>
      <w:tblInd w:w="0" w:type="dxa"/>
      <w:tblBorders>
        <w:top w:val="single" w:sz="8" w:space="0" w:color="A4A9AD" w:themeColor="accent2"/>
        <w:left w:val="single" w:sz="8" w:space="0" w:color="A4A9AD" w:themeColor="accent2"/>
        <w:bottom w:val="single" w:sz="8" w:space="0" w:color="A4A9AD" w:themeColor="accent2"/>
        <w:right w:val="single" w:sz="8" w:space="0" w:color="A4A9A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4A9AD" w:themeFill="accent2"/>
      </w:tcPr>
    </w:tblStylePr>
    <w:tblStylePr w:type="lastRow">
      <w:pPr>
        <w:spacing w:before="0" w:after="0" w:line="240" w:lineRule="auto"/>
      </w:pPr>
      <w:rPr>
        <w:b/>
        <w:bCs/>
      </w:rPr>
      <w:tblPr/>
      <w:tcPr>
        <w:tcBorders>
          <w:top w:val="double" w:sz="6" w:space="0" w:color="A4A9AD" w:themeColor="accent2"/>
          <w:left w:val="single" w:sz="8" w:space="0" w:color="A4A9AD" w:themeColor="accent2"/>
          <w:bottom w:val="single" w:sz="8" w:space="0" w:color="A4A9AD" w:themeColor="accent2"/>
          <w:right w:val="single" w:sz="8" w:space="0" w:color="A4A9AD" w:themeColor="accent2"/>
        </w:tcBorders>
      </w:tcPr>
    </w:tblStylePr>
    <w:tblStylePr w:type="firstCol">
      <w:rPr>
        <w:b/>
        <w:bCs/>
      </w:rPr>
    </w:tblStylePr>
    <w:tblStylePr w:type="lastCol">
      <w:rPr>
        <w:b/>
        <w:bCs/>
      </w:rPr>
    </w:tblStylePr>
    <w:tblStylePr w:type="band1Vert">
      <w:tblPr/>
      <w:tcPr>
        <w:tcBorders>
          <w:top w:val="single" w:sz="8" w:space="0" w:color="A4A9AD" w:themeColor="accent2"/>
          <w:left w:val="single" w:sz="8" w:space="0" w:color="A4A9AD" w:themeColor="accent2"/>
          <w:bottom w:val="single" w:sz="8" w:space="0" w:color="A4A9AD" w:themeColor="accent2"/>
          <w:right w:val="single" w:sz="8" w:space="0" w:color="A4A9AD" w:themeColor="accent2"/>
        </w:tcBorders>
      </w:tcPr>
    </w:tblStylePr>
    <w:tblStylePr w:type="band1Horz">
      <w:tblPr/>
      <w:tcPr>
        <w:tcBorders>
          <w:top w:val="single" w:sz="8" w:space="0" w:color="A4A9AD" w:themeColor="accent2"/>
          <w:left w:val="single" w:sz="8" w:space="0" w:color="A4A9AD" w:themeColor="accent2"/>
          <w:bottom w:val="single" w:sz="8" w:space="0" w:color="A4A9AD" w:themeColor="accent2"/>
          <w:right w:val="single" w:sz="8" w:space="0" w:color="A4A9AD" w:themeColor="accent2"/>
        </w:tcBorders>
      </w:tcPr>
    </w:tblStylePr>
  </w:style>
  <w:style w:type="character" w:styleId="FollowedHyperlink">
    <w:name w:val="FollowedHyperlink"/>
    <w:basedOn w:val="DefaultParagraphFont"/>
    <w:uiPriority w:val="99"/>
    <w:semiHidden/>
    <w:unhideWhenUsed/>
    <w:rsid w:val="007E42F4"/>
    <w:rPr>
      <w:color w:val="800080" w:themeColor="followedHyperlink"/>
      <w:u w:val="single"/>
    </w:rPr>
  </w:style>
  <w:style w:type="paragraph" w:styleId="Revision">
    <w:name w:val="Revision"/>
    <w:hidden/>
    <w:uiPriority w:val="99"/>
    <w:semiHidden/>
    <w:rsid w:val="005F6676"/>
    <w:pPr>
      <w:spacing w:after="0"/>
    </w:pPr>
    <w:rPr>
      <w:rFonts w:ascii="Calibri" w:hAnsi="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0004">
      <w:bodyDiv w:val="1"/>
      <w:marLeft w:val="0"/>
      <w:marRight w:val="0"/>
      <w:marTop w:val="0"/>
      <w:marBottom w:val="0"/>
      <w:divBdr>
        <w:top w:val="none" w:sz="0" w:space="0" w:color="auto"/>
        <w:left w:val="none" w:sz="0" w:space="0" w:color="auto"/>
        <w:bottom w:val="none" w:sz="0" w:space="0" w:color="auto"/>
        <w:right w:val="none" w:sz="0" w:space="0" w:color="auto"/>
      </w:divBdr>
    </w:div>
    <w:div w:id="40328964">
      <w:bodyDiv w:val="1"/>
      <w:marLeft w:val="0"/>
      <w:marRight w:val="0"/>
      <w:marTop w:val="0"/>
      <w:marBottom w:val="0"/>
      <w:divBdr>
        <w:top w:val="none" w:sz="0" w:space="0" w:color="auto"/>
        <w:left w:val="none" w:sz="0" w:space="0" w:color="auto"/>
        <w:bottom w:val="none" w:sz="0" w:space="0" w:color="auto"/>
        <w:right w:val="none" w:sz="0" w:space="0" w:color="auto"/>
      </w:divBdr>
    </w:div>
    <w:div w:id="53697099">
      <w:bodyDiv w:val="1"/>
      <w:marLeft w:val="0"/>
      <w:marRight w:val="0"/>
      <w:marTop w:val="0"/>
      <w:marBottom w:val="0"/>
      <w:divBdr>
        <w:top w:val="none" w:sz="0" w:space="0" w:color="auto"/>
        <w:left w:val="none" w:sz="0" w:space="0" w:color="auto"/>
        <w:bottom w:val="none" w:sz="0" w:space="0" w:color="auto"/>
        <w:right w:val="none" w:sz="0" w:space="0" w:color="auto"/>
      </w:divBdr>
    </w:div>
    <w:div w:id="113446407">
      <w:bodyDiv w:val="1"/>
      <w:marLeft w:val="0"/>
      <w:marRight w:val="0"/>
      <w:marTop w:val="0"/>
      <w:marBottom w:val="0"/>
      <w:divBdr>
        <w:top w:val="none" w:sz="0" w:space="0" w:color="auto"/>
        <w:left w:val="none" w:sz="0" w:space="0" w:color="auto"/>
        <w:bottom w:val="none" w:sz="0" w:space="0" w:color="auto"/>
        <w:right w:val="none" w:sz="0" w:space="0" w:color="auto"/>
      </w:divBdr>
    </w:div>
    <w:div w:id="128400486">
      <w:bodyDiv w:val="1"/>
      <w:marLeft w:val="0"/>
      <w:marRight w:val="0"/>
      <w:marTop w:val="0"/>
      <w:marBottom w:val="0"/>
      <w:divBdr>
        <w:top w:val="none" w:sz="0" w:space="0" w:color="auto"/>
        <w:left w:val="none" w:sz="0" w:space="0" w:color="auto"/>
        <w:bottom w:val="none" w:sz="0" w:space="0" w:color="auto"/>
        <w:right w:val="none" w:sz="0" w:space="0" w:color="auto"/>
      </w:divBdr>
    </w:div>
    <w:div w:id="135684430">
      <w:bodyDiv w:val="1"/>
      <w:marLeft w:val="0"/>
      <w:marRight w:val="0"/>
      <w:marTop w:val="0"/>
      <w:marBottom w:val="0"/>
      <w:divBdr>
        <w:top w:val="none" w:sz="0" w:space="0" w:color="auto"/>
        <w:left w:val="none" w:sz="0" w:space="0" w:color="auto"/>
        <w:bottom w:val="none" w:sz="0" w:space="0" w:color="auto"/>
        <w:right w:val="none" w:sz="0" w:space="0" w:color="auto"/>
      </w:divBdr>
    </w:div>
    <w:div w:id="195700097">
      <w:bodyDiv w:val="1"/>
      <w:marLeft w:val="0"/>
      <w:marRight w:val="0"/>
      <w:marTop w:val="0"/>
      <w:marBottom w:val="0"/>
      <w:divBdr>
        <w:top w:val="none" w:sz="0" w:space="0" w:color="auto"/>
        <w:left w:val="none" w:sz="0" w:space="0" w:color="auto"/>
        <w:bottom w:val="none" w:sz="0" w:space="0" w:color="auto"/>
        <w:right w:val="none" w:sz="0" w:space="0" w:color="auto"/>
      </w:divBdr>
    </w:div>
    <w:div w:id="223297044">
      <w:bodyDiv w:val="1"/>
      <w:marLeft w:val="0"/>
      <w:marRight w:val="0"/>
      <w:marTop w:val="0"/>
      <w:marBottom w:val="0"/>
      <w:divBdr>
        <w:top w:val="none" w:sz="0" w:space="0" w:color="auto"/>
        <w:left w:val="none" w:sz="0" w:space="0" w:color="auto"/>
        <w:bottom w:val="none" w:sz="0" w:space="0" w:color="auto"/>
        <w:right w:val="none" w:sz="0" w:space="0" w:color="auto"/>
      </w:divBdr>
    </w:div>
    <w:div w:id="230778480">
      <w:bodyDiv w:val="1"/>
      <w:marLeft w:val="0"/>
      <w:marRight w:val="0"/>
      <w:marTop w:val="0"/>
      <w:marBottom w:val="0"/>
      <w:divBdr>
        <w:top w:val="none" w:sz="0" w:space="0" w:color="auto"/>
        <w:left w:val="none" w:sz="0" w:space="0" w:color="auto"/>
        <w:bottom w:val="none" w:sz="0" w:space="0" w:color="auto"/>
        <w:right w:val="none" w:sz="0" w:space="0" w:color="auto"/>
      </w:divBdr>
    </w:div>
    <w:div w:id="245070505">
      <w:bodyDiv w:val="1"/>
      <w:marLeft w:val="0"/>
      <w:marRight w:val="0"/>
      <w:marTop w:val="0"/>
      <w:marBottom w:val="0"/>
      <w:divBdr>
        <w:top w:val="none" w:sz="0" w:space="0" w:color="auto"/>
        <w:left w:val="none" w:sz="0" w:space="0" w:color="auto"/>
        <w:bottom w:val="none" w:sz="0" w:space="0" w:color="auto"/>
        <w:right w:val="none" w:sz="0" w:space="0" w:color="auto"/>
      </w:divBdr>
    </w:div>
    <w:div w:id="266810833">
      <w:bodyDiv w:val="1"/>
      <w:marLeft w:val="0"/>
      <w:marRight w:val="0"/>
      <w:marTop w:val="0"/>
      <w:marBottom w:val="0"/>
      <w:divBdr>
        <w:top w:val="none" w:sz="0" w:space="0" w:color="auto"/>
        <w:left w:val="none" w:sz="0" w:space="0" w:color="auto"/>
        <w:bottom w:val="none" w:sz="0" w:space="0" w:color="auto"/>
        <w:right w:val="none" w:sz="0" w:space="0" w:color="auto"/>
      </w:divBdr>
    </w:div>
    <w:div w:id="378895432">
      <w:bodyDiv w:val="1"/>
      <w:marLeft w:val="0"/>
      <w:marRight w:val="0"/>
      <w:marTop w:val="0"/>
      <w:marBottom w:val="0"/>
      <w:divBdr>
        <w:top w:val="none" w:sz="0" w:space="0" w:color="auto"/>
        <w:left w:val="none" w:sz="0" w:space="0" w:color="auto"/>
        <w:bottom w:val="none" w:sz="0" w:space="0" w:color="auto"/>
        <w:right w:val="none" w:sz="0" w:space="0" w:color="auto"/>
      </w:divBdr>
    </w:div>
    <w:div w:id="384259848">
      <w:bodyDiv w:val="1"/>
      <w:marLeft w:val="0"/>
      <w:marRight w:val="0"/>
      <w:marTop w:val="0"/>
      <w:marBottom w:val="0"/>
      <w:divBdr>
        <w:top w:val="none" w:sz="0" w:space="0" w:color="auto"/>
        <w:left w:val="none" w:sz="0" w:space="0" w:color="auto"/>
        <w:bottom w:val="none" w:sz="0" w:space="0" w:color="auto"/>
        <w:right w:val="none" w:sz="0" w:space="0" w:color="auto"/>
      </w:divBdr>
    </w:div>
    <w:div w:id="446894718">
      <w:bodyDiv w:val="1"/>
      <w:marLeft w:val="0"/>
      <w:marRight w:val="0"/>
      <w:marTop w:val="0"/>
      <w:marBottom w:val="0"/>
      <w:divBdr>
        <w:top w:val="none" w:sz="0" w:space="0" w:color="auto"/>
        <w:left w:val="none" w:sz="0" w:space="0" w:color="auto"/>
        <w:bottom w:val="none" w:sz="0" w:space="0" w:color="auto"/>
        <w:right w:val="none" w:sz="0" w:space="0" w:color="auto"/>
      </w:divBdr>
    </w:div>
    <w:div w:id="493110402">
      <w:bodyDiv w:val="1"/>
      <w:marLeft w:val="0"/>
      <w:marRight w:val="0"/>
      <w:marTop w:val="0"/>
      <w:marBottom w:val="0"/>
      <w:divBdr>
        <w:top w:val="none" w:sz="0" w:space="0" w:color="auto"/>
        <w:left w:val="none" w:sz="0" w:space="0" w:color="auto"/>
        <w:bottom w:val="none" w:sz="0" w:space="0" w:color="auto"/>
        <w:right w:val="none" w:sz="0" w:space="0" w:color="auto"/>
      </w:divBdr>
    </w:div>
    <w:div w:id="531580197">
      <w:bodyDiv w:val="1"/>
      <w:marLeft w:val="0"/>
      <w:marRight w:val="0"/>
      <w:marTop w:val="0"/>
      <w:marBottom w:val="0"/>
      <w:divBdr>
        <w:top w:val="none" w:sz="0" w:space="0" w:color="auto"/>
        <w:left w:val="none" w:sz="0" w:space="0" w:color="auto"/>
        <w:bottom w:val="none" w:sz="0" w:space="0" w:color="auto"/>
        <w:right w:val="none" w:sz="0" w:space="0" w:color="auto"/>
      </w:divBdr>
    </w:div>
    <w:div w:id="534469385">
      <w:bodyDiv w:val="1"/>
      <w:marLeft w:val="0"/>
      <w:marRight w:val="0"/>
      <w:marTop w:val="0"/>
      <w:marBottom w:val="0"/>
      <w:divBdr>
        <w:top w:val="none" w:sz="0" w:space="0" w:color="auto"/>
        <w:left w:val="none" w:sz="0" w:space="0" w:color="auto"/>
        <w:bottom w:val="none" w:sz="0" w:space="0" w:color="auto"/>
        <w:right w:val="none" w:sz="0" w:space="0" w:color="auto"/>
      </w:divBdr>
    </w:div>
    <w:div w:id="565265104">
      <w:bodyDiv w:val="1"/>
      <w:marLeft w:val="0"/>
      <w:marRight w:val="0"/>
      <w:marTop w:val="0"/>
      <w:marBottom w:val="0"/>
      <w:divBdr>
        <w:top w:val="none" w:sz="0" w:space="0" w:color="auto"/>
        <w:left w:val="none" w:sz="0" w:space="0" w:color="auto"/>
        <w:bottom w:val="none" w:sz="0" w:space="0" w:color="auto"/>
        <w:right w:val="none" w:sz="0" w:space="0" w:color="auto"/>
      </w:divBdr>
    </w:div>
    <w:div w:id="569846947">
      <w:bodyDiv w:val="1"/>
      <w:marLeft w:val="0"/>
      <w:marRight w:val="0"/>
      <w:marTop w:val="0"/>
      <w:marBottom w:val="0"/>
      <w:divBdr>
        <w:top w:val="none" w:sz="0" w:space="0" w:color="auto"/>
        <w:left w:val="none" w:sz="0" w:space="0" w:color="auto"/>
        <w:bottom w:val="none" w:sz="0" w:space="0" w:color="auto"/>
        <w:right w:val="none" w:sz="0" w:space="0" w:color="auto"/>
      </w:divBdr>
    </w:div>
    <w:div w:id="625896213">
      <w:bodyDiv w:val="1"/>
      <w:marLeft w:val="0"/>
      <w:marRight w:val="0"/>
      <w:marTop w:val="0"/>
      <w:marBottom w:val="0"/>
      <w:divBdr>
        <w:top w:val="none" w:sz="0" w:space="0" w:color="auto"/>
        <w:left w:val="none" w:sz="0" w:space="0" w:color="auto"/>
        <w:bottom w:val="none" w:sz="0" w:space="0" w:color="auto"/>
        <w:right w:val="none" w:sz="0" w:space="0" w:color="auto"/>
      </w:divBdr>
    </w:div>
    <w:div w:id="630549420">
      <w:bodyDiv w:val="1"/>
      <w:marLeft w:val="0"/>
      <w:marRight w:val="0"/>
      <w:marTop w:val="0"/>
      <w:marBottom w:val="0"/>
      <w:divBdr>
        <w:top w:val="none" w:sz="0" w:space="0" w:color="auto"/>
        <w:left w:val="none" w:sz="0" w:space="0" w:color="auto"/>
        <w:bottom w:val="none" w:sz="0" w:space="0" w:color="auto"/>
        <w:right w:val="none" w:sz="0" w:space="0" w:color="auto"/>
      </w:divBdr>
    </w:div>
    <w:div w:id="652218495">
      <w:bodyDiv w:val="1"/>
      <w:marLeft w:val="0"/>
      <w:marRight w:val="0"/>
      <w:marTop w:val="0"/>
      <w:marBottom w:val="0"/>
      <w:divBdr>
        <w:top w:val="none" w:sz="0" w:space="0" w:color="auto"/>
        <w:left w:val="none" w:sz="0" w:space="0" w:color="auto"/>
        <w:bottom w:val="none" w:sz="0" w:space="0" w:color="auto"/>
        <w:right w:val="none" w:sz="0" w:space="0" w:color="auto"/>
      </w:divBdr>
    </w:div>
    <w:div w:id="666174405">
      <w:bodyDiv w:val="1"/>
      <w:marLeft w:val="0"/>
      <w:marRight w:val="0"/>
      <w:marTop w:val="0"/>
      <w:marBottom w:val="0"/>
      <w:divBdr>
        <w:top w:val="none" w:sz="0" w:space="0" w:color="auto"/>
        <w:left w:val="none" w:sz="0" w:space="0" w:color="auto"/>
        <w:bottom w:val="none" w:sz="0" w:space="0" w:color="auto"/>
        <w:right w:val="none" w:sz="0" w:space="0" w:color="auto"/>
      </w:divBdr>
    </w:div>
    <w:div w:id="676540125">
      <w:bodyDiv w:val="1"/>
      <w:marLeft w:val="0"/>
      <w:marRight w:val="0"/>
      <w:marTop w:val="0"/>
      <w:marBottom w:val="0"/>
      <w:divBdr>
        <w:top w:val="none" w:sz="0" w:space="0" w:color="auto"/>
        <w:left w:val="none" w:sz="0" w:space="0" w:color="auto"/>
        <w:bottom w:val="none" w:sz="0" w:space="0" w:color="auto"/>
        <w:right w:val="none" w:sz="0" w:space="0" w:color="auto"/>
      </w:divBdr>
    </w:div>
    <w:div w:id="693731174">
      <w:bodyDiv w:val="1"/>
      <w:marLeft w:val="0"/>
      <w:marRight w:val="0"/>
      <w:marTop w:val="0"/>
      <w:marBottom w:val="0"/>
      <w:divBdr>
        <w:top w:val="none" w:sz="0" w:space="0" w:color="auto"/>
        <w:left w:val="none" w:sz="0" w:space="0" w:color="auto"/>
        <w:bottom w:val="none" w:sz="0" w:space="0" w:color="auto"/>
        <w:right w:val="none" w:sz="0" w:space="0" w:color="auto"/>
      </w:divBdr>
    </w:div>
    <w:div w:id="744761117">
      <w:bodyDiv w:val="1"/>
      <w:marLeft w:val="0"/>
      <w:marRight w:val="0"/>
      <w:marTop w:val="0"/>
      <w:marBottom w:val="0"/>
      <w:divBdr>
        <w:top w:val="none" w:sz="0" w:space="0" w:color="auto"/>
        <w:left w:val="none" w:sz="0" w:space="0" w:color="auto"/>
        <w:bottom w:val="none" w:sz="0" w:space="0" w:color="auto"/>
        <w:right w:val="none" w:sz="0" w:space="0" w:color="auto"/>
      </w:divBdr>
    </w:div>
    <w:div w:id="756026310">
      <w:bodyDiv w:val="1"/>
      <w:marLeft w:val="0"/>
      <w:marRight w:val="0"/>
      <w:marTop w:val="0"/>
      <w:marBottom w:val="0"/>
      <w:divBdr>
        <w:top w:val="none" w:sz="0" w:space="0" w:color="auto"/>
        <w:left w:val="none" w:sz="0" w:space="0" w:color="auto"/>
        <w:bottom w:val="none" w:sz="0" w:space="0" w:color="auto"/>
        <w:right w:val="none" w:sz="0" w:space="0" w:color="auto"/>
      </w:divBdr>
    </w:div>
    <w:div w:id="815298055">
      <w:bodyDiv w:val="1"/>
      <w:marLeft w:val="0"/>
      <w:marRight w:val="0"/>
      <w:marTop w:val="0"/>
      <w:marBottom w:val="0"/>
      <w:divBdr>
        <w:top w:val="none" w:sz="0" w:space="0" w:color="auto"/>
        <w:left w:val="none" w:sz="0" w:space="0" w:color="auto"/>
        <w:bottom w:val="none" w:sz="0" w:space="0" w:color="auto"/>
        <w:right w:val="none" w:sz="0" w:space="0" w:color="auto"/>
      </w:divBdr>
    </w:div>
    <w:div w:id="816610725">
      <w:bodyDiv w:val="1"/>
      <w:marLeft w:val="0"/>
      <w:marRight w:val="0"/>
      <w:marTop w:val="0"/>
      <w:marBottom w:val="0"/>
      <w:divBdr>
        <w:top w:val="none" w:sz="0" w:space="0" w:color="auto"/>
        <w:left w:val="none" w:sz="0" w:space="0" w:color="auto"/>
        <w:bottom w:val="none" w:sz="0" w:space="0" w:color="auto"/>
        <w:right w:val="none" w:sz="0" w:space="0" w:color="auto"/>
      </w:divBdr>
    </w:div>
    <w:div w:id="867134709">
      <w:bodyDiv w:val="1"/>
      <w:marLeft w:val="0"/>
      <w:marRight w:val="0"/>
      <w:marTop w:val="0"/>
      <w:marBottom w:val="0"/>
      <w:divBdr>
        <w:top w:val="none" w:sz="0" w:space="0" w:color="auto"/>
        <w:left w:val="none" w:sz="0" w:space="0" w:color="auto"/>
        <w:bottom w:val="none" w:sz="0" w:space="0" w:color="auto"/>
        <w:right w:val="none" w:sz="0" w:space="0" w:color="auto"/>
      </w:divBdr>
    </w:div>
    <w:div w:id="950553899">
      <w:bodyDiv w:val="1"/>
      <w:marLeft w:val="0"/>
      <w:marRight w:val="0"/>
      <w:marTop w:val="0"/>
      <w:marBottom w:val="0"/>
      <w:divBdr>
        <w:top w:val="none" w:sz="0" w:space="0" w:color="auto"/>
        <w:left w:val="none" w:sz="0" w:space="0" w:color="auto"/>
        <w:bottom w:val="none" w:sz="0" w:space="0" w:color="auto"/>
        <w:right w:val="none" w:sz="0" w:space="0" w:color="auto"/>
      </w:divBdr>
    </w:div>
    <w:div w:id="1002584714">
      <w:bodyDiv w:val="1"/>
      <w:marLeft w:val="0"/>
      <w:marRight w:val="0"/>
      <w:marTop w:val="0"/>
      <w:marBottom w:val="0"/>
      <w:divBdr>
        <w:top w:val="none" w:sz="0" w:space="0" w:color="auto"/>
        <w:left w:val="none" w:sz="0" w:space="0" w:color="auto"/>
        <w:bottom w:val="none" w:sz="0" w:space="0" w:color="auto"/>
        <w:right w:val="none" w:sz="0" w:space="0" w:color="auto"/>
      </w:divBdr>
    </w:div>
    <w:div w:id="1017005163">
      <w:bodyDiv w:val="1"/>
      <w:marLeft w:val="0"/>
      <w:marRight w:val="0"/>
      <w:marTop w:val="0"/>
      <w:marBottom w:val="0"/>
      <w:divBdr>
        <w:top w:val="none" w:sz="0" w:space="0" w:color="auto"/>
        <w:left w:val="none" w:sz="0" w:space="0" w:color="auto"/>
        <w:bottom w:val="none" w:sz="0" w:space="0" w:color="auto"/>
        <w:right w:val="none" w:sz="0" w:space="0" w:color="auto"/>
      </w:divBdr>
    </w:div>
    <w:div w:id="1029113008">
      <w:bodyDiv w:val="1"/>
      <w:marLeft w:val="0"/>
      <w:marRight w:val="0"/>
      <w:marTop w:val="0"/>
      <w:marBottom w:val="0"/>
      <w:divBdr>
        <w:top w:val="none" w:sz="0" w:space="0" w:color="auto"/>
        <w:left w:val="none" w:sz="0" w:space="0" w:color="auto"/>
        <w:bottom w:val="none" w:sz="0" w:space="0" w:color="auto"/>
        <w:right w:val="none" w:sz="0" w:space="0" w:color="auto"/>
      </w:divBdr>
    </w:div>
    <w:div w:id="1054037221">
      <w:bodyDiv w:val="1"/>
      <w:marLeft w:val="0"/>
      <w:marRight w:val="0"/>
      <w:marTop w:val="0"/>
      <w:marBottom w:val="0"/>
      <w:divBdr>
        <w:top w:val="none" w:sz="0" w:space="0" w:color="auto"/>
        <w:left w:val="none" w:sz="0" w:space="0" w:color="auto"/>
        <w:bottom w:val="none" w:sz="0" w:space="0" w:color="auto"/>
        <w:right w:val="none" w:sz="0" w:space="0" w:color="auto"/>
      </w:divBdr>
    </w:div>
    <w:div w:id="1079719180">
      <w:bodyDiv w:val="1"/>
      <w:marLeft w:val="0"/>
      <w:marRight w:val="0"/>
      <w:marTop w:val="0"/>
      <w:marBottom w:val="0"/>
      <w:divBdr>
        <w:top w:val="none" w:sz="0" w:space="0" w:color="auto"/>
        <w:left w:val="none" w:sz="0" w:space="0" w:color="auto"/>
        <w:bottom w:val="none" w:sz="0" w:space="0" w:color="auto"/>
        <w:right w:val="none" w:sz="0" w:space="0" w:color="auto"/>
      </w:divBdr>
    </w:div>
    <w:div w:id="1129321488">
      <w:bodyDiv w:val="1"/>
      <w:marLeft w:val="0"/>
      <w:marRight w:val="0"/>
      <w:marTop w:val="0"/>
      <w:marBottom w:val="0"/>
      <w:divBdr>
        <w:top w:val="none" w:sz="0" w:space="0" w:color="auto"/>
        <w:left w:val="none" w:sz="0" w:space="0" w:color="auto"/>
        <w:bottom w:val="none" w:sz="0" w:space="0" w:color="auto"/>
        <w:right w:val="none" w:sz="0" w:space="0" w:color="auto"/>
      </w:divBdr>
    </w:div>
    <w:div w:id="1170876777">
      <w:bodyDiv w:val="1"/>
      <w:marLeft w:val="0"/>
      <w:marRight w:val="0"/>
      <w:marTop w:val="0"/>
      <w:marBottom w:val="0"/>
      <w:divBdr>
        <w:top w:val="none" w:sz="0" w:space="0" w:color="auto"/>
        <w:left w:val="none" w:sz="0" w:space="0" w:color="auto"/>
        <w:bottom w:val="none" w:sz="0" w:space="0" w:color="auto"/>
        <w:right w:val="none" w:sz="0" w:space="0" w:color="auto"/>
      </w:divBdr>
    </w:div>
    <w:div w:id="1183284299">
      <w:bodyDiv w:val="1"/>
      <w:marLeft w:val="0"/>
      <w:marRight w:val="0"/>
      <w:marTop w:val="0"/>
      <w:marBottom w:val="0"/>
      <w:divBdr>
        <w:top w:val="none" w:sz="0" w:space="0" w:color="auto"/>
        <w:left w:val="none" w:sz="0" w:space="0" w:color="auto"/>
        <w:bottom w:val="none" w:sz="0" w:space="0" w:color="auto"/>
        <w:right w:val="none" w:sz="0" w:space="0" w:color="auto"/>
      </w:divBdr>
    </w:div>
    <w:div w:id="1199858099">
      <w:bodyDiv w:val="1"/>
      <w:marLeft w:val="0"/>
      <w:marRight w:val="0"/>
      <w:marTop w:val="0"/>
      <w:marBottom w:val="0"/>
      <w:divBdr>
        <w:top w:val="none" w:sz="0" w:space="0" w:color="auto"/>
        <w:left w:val="none" w:sz="0" w:space="0" w:color="auto"/>
        <w:bottom w:val="none" w:sz="0" w:space="0" w:color="auto"/>
        <w:right w:val="none" w:sz="0" w:space="0" w:color="auto"/>
      </w:divBdr>
    </w:div>
    <w:div w:id="1302148084">
      <w:bodyDiv w:val="1"/>
      <w:marLeft w:val="0"/>
      <w:marRight w:val="0"/>
      <w:marTop w:val="0"/>
      <w:marBottom w:val="0"/>
      <w:divBdr>
        <w:top w:val="none" w:sz="0" w:space="0" w:color="auto"/>
        <w:left w:val="none" w:sz="0" w:space="0" w:color="auto"/>
        <w:bottom w:val="none" w:sz="0" w:space="0" w:color="auto"/>
        <w:right w:val="none" w:sz="0" w:space="0" w:color="auto"/>
      </w:divBdr>
    </w:div>
    <w:div w:id="1311322552">
      <w:bodyDiv w:val="1"/>
      <w:marLeft w:val="0"/>
      <w:marRight w:val="0"/>
      <w:marTop w:val="0"/>
      <w:marBottom w:val="0"/>
      <w:divBdr>
        <w:top w:val="none" w:sz="0" w:space="0" w:color="auto"/>
        <w:left w:val="none" w:sz="0" w:space="0" w:color="auto"/>
        <w:bottom w:val="none" w:sz="0" w:space="0" w:color="auto"/>
        <w:right w:val="none" w:sz="0" w:space="0" w:color="auto"/>
      </w:divBdr>
    </w:div>
    <w:div w:id="1321350868">
      <w:bodyDiv w:val="1"/>
      <w:marLeft w:val="0"/>
      <w:marRight w:val="0"/>
      <w:marTop w:val="0"/>
      <w:marBottom w:val="0"/>
      <w:divBdr>
        <w:top w:val="none" w:sz="0" w:space="0" w:color="auto"/>
        <w:left w:val="none" w:sz="0" w:space="0" w:color="auto"/>
        <w:bottom w:val="none" w:sz="0" w:space="0" w:color="auto"/>
        <w:right w:val="none" w:sz="0" w:space="0" w:color="auto"/>
      </w:divBdr>
    </w:div>
    <w:div w:id="1346128714">
      <w:bodyDiv w:val="1"/>
      <w:marLeft w:val="0"/>
      <w:marRight w:val="0"/>
      <w:marTop w:val="0"/>
      <w:marBottom w:val="0"/>
      <w:divBdr>
        <w:top w:val="none" w:sz="0" w:space="0" w:color="auto"/>
        <w:left w:val="none" w:sz="0" w:space="0" w:color="auto"/>
        <w:bottom w:val="none" w:sz="0" w:space="0" w:color="auto"/>
        <w:right w:val="none" w:sz="0" w:space="0" w:color="auto"/>
      </w:divBdr>
    </w:div>
    <w:div w:id="1361593541">
      <w:bodyDiv w:val="1"/>
      <w:marLeft w:val="0"/>
      <w:marRight w:val="0"/>
      <w:marTop w:val="0"/>
      <w:marBottom w:val="0"/>
      <w:divBdr>
        <w:top w:val="none" w:sz="0" w:space="0" w:color="auto"/>
        <w:left w:val="none" w:sz="0" w:space="0" w:color="auto"/>
        <w:bottom w:val="none" w:sz="0" w:space="0" w:color="auto"/>
        <w:right w:val="none" w:sz="0" w:space="0" w:color="auto"/>
      </w:divBdr>
    </w:div>
    <w:div w:id="1363360490">
      <w:bodyDiv w:val="1"/>
      <w:marLeft w:val="0"/>
      <w:marRight w:val="0"/>
      <w:marTop w:val="0"/>
      <w:marBottom w:val="0"/>
      <w:divBdr>
        <w:top w:val="none" w:sz="0" w:space="0" w:color="auto"/>
        <w:left w:val="none" w:sz="0" w:space="0" w:color="auto"/>
        <w:bottom w:val="none" w:sz="0" w:space="0" w:color="auto"/>
        <w:right w:val="none" w:sz="0" w:space="0" w:color="auto"/>
      </w:divBdr>
    </w:div>
    <w:div w:id="1403210779">
      <w:bodyDiv w:val="1"/>
      <w:marLeft w:val="0"/>
      <w:marRight w:val="0"/>
      <w:marTop w:val="0"/>
      <w:marBottom w:val="0"/>
      <w:divBdr>
        <w:top w:val="none" w:sz="0" w:space="0" w:color="auto"/>
        <w:left w:val="none" w:sz="0" w:space="0" w:color="auto"/>
        <w:bottom w:val="none" w:sz="0" w:space="0" w:color="auto"/>
        <w:right w:val="none" w:sz="0" w:space="0" w:color="auto"/>
      </w:divBdr>
    </w:div>
    <w:div w:id="1440177050">
      <w:bodyDiv w:val="1"/>
      <w:marLeft w:val="0"/>
      <w:marRight w:val="0"/>
      <w:marTop w:val="0"/>
      <w:marBottom w:val="0"/>
      <w:divBdr>
        <w:top w:val="none" w:sz="0" w:space="0" w:color="auto"/>
        <w:left w:val="none" w:sz="0" w:space="0" w:color="auto"/>
        <w:bottom w:val="none" w:sz="0" w:space="0" w:color="auto"/>
        <w:right w:val="none" w:sz="0" w:space="0" w:color="auto"/>
      </w:divBdr>
    </w:div>
    <w:div w:id="1463841365">
      <w:bodyDiv w:val="1"/>
      <w:marLeft w:val="0"/>
      <w:marRight w:val="0"/>
      <w:marTop w:val="0"/>
      <w:marBottom w:val="0"/>
      <w:divBdr>
        <w:top w:val="none" w:sz="0" w:space="0" w:color="auto"/>
        <w:left w:val="none" w:sz="0" w:space="0" w:color="auto"/>
        <w:bottom w:val="none" w:sz="0" w:space="0" w:color="auto"/>
        <w:right w:val="none" w:sz="0" w:space="0" w:color="auto"/>
      </w:divBdr>
    </w:div>
    <w:div w:id="1464621018">
      <w:bodyDiv w:val="1"/>
      <w:marLeft w:val="0"/>
      <w:marRight w:val="0"/>
      <w:marTop w:val="0"/>
      <w:marBottom w:val="0"/>
      <w:divBdr>
        <w:top w:val="none" w:sz="0" w:space="0" w:color="auto"/>
        <w:left w:val="none" w:sz="0" w:space="0" w:color="auto"/>
        <w:bottom w:val="none" w:sz="0" w:space="0" w:color="auto"/>
        <w:right w:val="none" w:sz="0" w:space="0" w:color="auto"/>
      </w:divBdr>
    </w:div>
    <w:div w:id="1473861432">
      <w:bodyDiv w:val="1"/>
      <w:marLeft w:val="0"/>
      <w:marRight w:val="0"/>
      <w:marTop w:val="0"/>
      <w:marBottom w:val="0"/>
      <w:divBdr>
        <w:top w:val="none" w:sz="0" w:space="0" w:color="auto"/>
        <w:left w:val="none" w:sz="0" w:space="0" w:color="auto"/>
        <w:bottom w:val="none" w:sz="0" w:space="0" w:color="auto"/>
        <w:right w:val="none" w:sz="0" w:space="0" w:color="auto"/>
      </w:divBdr>
    </w:div>
    <w:div w:id="1482043474">
      <w:bodyDiv w:val="1"/>
      <w:marLeft w:val="0"/>
      <w:marRight w:val="0"/>
      <w:marTop w:val="0"/>
      <w:marBottom w:val="0"/>
      <w:divBdr>
        <w:top w:val="none" w:sz="0" w:space="0" w:color="auto"/>
        <w:left w:val="none" w:sz="0" w:space="0" w:color="auto"/>
        <w:bottom w:val="none" w:sz="0" w:space="0" w:color="auto"/>
        <w:right w:val="none" w:sz="0" w:space="0" w:color="auto"/>
      </w:divBdr>
    </w:div>
    <w:div w:id="1499224474">
      <w:bodyDiv w:val="1"/>
      <w:marLeft w:val="0"/>
      <w:marRight w:val="0"/>
      <w:marTop w:val="0"/>
      <w:marBottom w:val="0"/>
      <w:divBdr>
        <w:top w:val="none" w:sz="0" w:space="0" w:color="auto"/>
        <w:left w:val="none" w:sz="0" w:space="0" w:color="auto"/>
        <w:bottom w:val="none" w:sz="0" w:space="0" w:color="auto"/>
        <w:right w:val="none" w:sz="0" w:space="0" w:color="auto"/>
      </w:divBdr>
    </w:div>
    <w:div w:id="1522739914">
      <w:bodyDiv w:val="1"/>
      <w:marLeft w:val="0"/>
      <w:marRight w:val="0"/>
      <w:marTop w:val="0"/>
      <w:marBottom w:val="0"/>
      <w:divBdr>
        <w:top w:val="none" w:sz="0" w:space="0" w:color="auto"/>
        <w:left w:val="none" w:sz="0" w:space="0" w:color="auto"/>
        <w:bottom w:val="none" w:sz="0" w:space="0" w:color="auto"/>
        <w:right w:val="none" w:sz="0" w:space="0" w:color="auto"/>
      </w:divBdr>
    </w:div>
    <w:div w:id="1554660565">
      <w:bodyDiv w:val="1"/>
      <w:marLeft w:val="0"/>
      <w:marRight w:val="0"/>
      <w:marTop w:val="0"/>
      <w:marBottom w:val="0"/>
      <w:divBdr>
        <w:top w:val="none" w:sz="0" w:space="0" w:color="auto"/>
        <w:left w:val="none" w:sz="0" w:space="0" w:color="auto"/>
        <w:bottom w:val="none" w:sz="0" w:space="0" w:color="auto"/>
        <w:right w:val="none" w:sz="0" w:space="0" w:color="auto"/>
      </w:divBdr>
    </w:div>
    <w:div w:id="1555920438">
      <w:bodyDiv w:val="1"/>
      <w:marLeft w:val="0"/>
      <w:marRight w:val="0"/>
      <w:marTop w:val="0"/>
      <w:marBottom w:val="0"/>
      <w:divBdr>
        <w:top w:val="none" w:sz="0" w:space="0" w:color="auto"/>
        <w:left w:val="none" w:sz="0" w:space="0" w:color="auto"/>
        <w:bottom w:val="none" w:sz="0" w:space="0" w:color="auto"/>
        <w:right w:val="none" w:sz="0" w:space="0" w:color="auto"/>
      </w:divBdr>
    </w:div>
    <w:div w:id="1565792359">
      <w:bodyDiv w:val="1"/>
      <w:marLeft w:val="0"/>
      <w:marRight w:val="0"/>
      <w:marTop w:val="0"/>
      <w:marBottom w:val="0"/>
      <w:divBdr>
        <w:top w:val="none" w:sz="0" w:space="0" w:color="auto"/>
        <w:left w:val="none" w:sz="0" w:space="0" w:color="auto"/>
        <w:bottom w:val="none" w:sz="0" w:space="0" w:color="auto"/>
        <w:right w:val="none" w:sz="0" w:space="0" w:color="auto"/>
      </w:divBdr>
    </w:div>
    <w:div w:id="1592852594">
      <w:bodyDiv w:val="1"/>
      <w:marLeft w:val="0"/>
      <w:marRight w:val="0"/>
      <w:marTop w:val="0"/>
      <w:marBottom w:val="0"/>
      <w:divBdr>
        <w:top w:val="none" w:sz="0" w:space="0" w:color="auto"/>
        <w:left w:val="none" w:sz="0" w:space="0" w:color="auto"/>
        <w:bottom w:val="none" w:sz="0" w:space="0" w:color="auto"/>
        <w:right w:val="none" w:sz="0" w:space="0" w:color="auto"/>
      </w:divBdr>
    </w:div>
    <w:div w:id="1600290304">
      <w:bodyDiv w:val="1"/>
      <w:marLeft w:val="0"/>
      <w:marRight w:val="0"/>
      <w:marTop w:val="0"/>
      <w:marBottom w:val="0"/>
      <w:divBdr>
        <w:top w:val="none" w:sz="0" w:space="0" w:color="auto"/>
        <w:left w:val="none" w:sz="0" w:space="0" w:color="auto"/>
        <w:bottom w:val="none" w:sz="0" w:space="0" w:color="auto"/>
        <w:right w:val="none" w:sz="0" w:space="0" w:color="auto"/>
      </w:divBdr>
    </w:div>
    <w:div w:id="1627194465">
      <w:bodyDiv w:val="1"/>
      <w:marLeft w:val="0"/>
      <w:marRight w:val="0"/>
      <w:marTop w:val="0"/>
      <w:marBottom w:val="0"/>
      <w:divBdr>
        <w:top w:val="none" w:sz="0" w:space="0" w:color="auto"/>
        <w:left w:val="none" w:sz="0" w:space="0" w:color="auto"/>
        <w:bottom w:val="none" w:sz="0" w:space="0" w:color="auto"/>
        <w:right w:val="none" w:sz="0" w:space="0" w:color="auto"/>
      </w:divBdr>
    </w:div>
    <w:div w:id="1651788173">
      <w:bodyDiv w:val="1"/>
      <w:marLeft w:val="0"/>
      <w:marRight w:val="0"/>
      <w:marTop w:val="0"/>
      <w:marBottom w:val="0"/>
      <w:divBdr>
        <w:top w:val="none" w:sz="0" w:space="0" w:color="auto"/>
        <w:left w:val="none" w:sz="0" w:space="0" w:color="auto"/>
        <w:bottom w:val="none" w:sz="0" w:space="0" w:color="auto"/>
        <w:right w:val="none" w:sz="0" w:space="0" w:color="auto"/>
      </w:divBdr>
    </w:div>
    <w:div w:id="1669211504">
      <w:bodyDiv w:val="1"/>
      <w:marLeft w:val="0"/>
      <w:marRight w:val="0"/>
      <w:marTop w:val="0"/>
      <w:marBottom w:val="0"/>
      <w:divBdr>
        <w:top w:val="none" w:sz="0" w:space="0" w:color="auto"/>
        <w:left w:val="none" w:sz="0" w:space="0" w:color="auto"/>
        <w:bottom w:val="none" w:sz="0" w:space="0" w:color="auto"/>
        <w:right w:val="none" w:sz="0" w:space="0" w:color="auto"/>
      </w:divBdr>
    </w:div>
    <w:div w:id="1681813433">
      <w:bodyDiv w:val="1"/>
      <w:marLeft w:val="0"/>
      <w:marRight w:val="0"/>
      <w:marTop w:val="0"/>
      <w:marBottom w:val="0"/>
      <w:divBdr>
        <w:top w:val="none" w:sz="0" w:space="0" w:color="auto"/>
        <w:left w:val="none" w:sz="0" w:space="0" w:color="auto"/>
        <w:bottom w:val="none" w:sz="0" w:space="0" w:color="auto"/>
        <w:right w:val="none" w:sz="0" w:space="0" w:color="auto"/>
      </w:divBdr>
    </w:div>
    <w:div w:id="1684237464">
      <w:bodyDiv w:val="1"/>
      <w:marLeft w:val="0"/>
      <w:marRight w:val="0"/>
      <w:marTop w:val="0"/>
      <w:marBottom w:val="0"/>
      <w:divBdr>
        <w:top w:val="none" w:sz="0" w:space="0" w:color="auto"/>
        <w:left w:val="none" w:sz="0" w:space="0" w:color="auto"/>
        <w:bottom w:val="none" w:sz="0" w:space="0" w:color="auto"/>
        <w:right w:val="none" w:sz="0" w:space="0" w:color="auto"/>
      </w:divBdr>
    </w:div>
    <w:div w:id="1702314335">
      <w:bodyDiv w:val="1"/>
      <w:marLeft w:val="0"/>
      <w:marRight w:val="0"/>
      <w:marTop w:val="0"/>
      <w:marBottom w:val="0"/>
      <w:divBdr>
        <w:top w:val="none" w:sz="0" w:space="0" w:color="auto"/>
        <w:left w:val="none" w:sz="0" w:space="0" w:color="auto"/>
        <w:bottom w:val="none" w:sz="0" w:space="0" w:color="auto"/>
        <w:right w:val="none" w:sz="0" w:space="0" w:color="auto"/>
      </w:divBdr>
    </w:div>
    <w:div w:id="1797134791">
      <w:bodyDiv w:val="1"/>
      <w:marLeft w:val="0"/>
      <w:marRight w:val="0"/>
      <w:marTop w:val="0"/>
      <w:marBottom w:val="0"/>
      <w:divBdr>
        <w:top w:val="none" w:sz="0" w:space="0" w:color="auto"/>
        <w:left w:val="none" w:sz="0" w:space="0" w:color="auto"/>
        <w:bottom w:val="none" w:sz="0" w:space="0" w:color="auto"/>
        <w:right w:val="none" w:sz="0" w:space="0" w:color="auto"/>
      </w:divBdr>
    </w:div>
    <w:div w:id="1798716284">
      <w:bodyDiv w:val="1"/>
      <w:marLeft w:val="0"/>
      <w:marRight w:val="0"/>
      <w:marTop w:val="0"/>
      <w:marBottom w:val="0"/>
      <w:divBdr>
        <w:top w:val="none" w:sz="0" w:space="0" w:color="auto"/>
        <w:left w:val="none" w:sz="0" w:space="0" w:color="auto"/>
        <w:bottom w:val="none" w:sz="0" w:space="0" w:color="auto"/>
        <w:right w:val="none" w:sz="0" w:space="0" w:color="auto"/>
      </w:divBdr>
    </w:div>
    <w:div w:id="1852063549">
      <w:bodyDiv w:val="1"/>
      <w:marLeft w:val="0"/>
      <w:marRight w:val="0"/>
      <w:marTop w:val="0"/>
      <w:marBottom w:val="0"/>
      <w:divBdr>
        <w:top w:val="none" w:sz="0" w:space="0" w:color="auto"/>
        <w:left w:val="none" w:sz="0" w:space="0" w:color="auto"/>
        <w:bottom w:val="none" w:sz="0" w:space="0" w:color="auto"/>
        <w:right w:val="none" w:sz="0" w:space="0" w:color="auto"/>
      </w:divBdr>
    </w:div>
    <w:div w:id="1856310764">
      <w:bodyDiv w:val="1"/>
      <w:marLeft w:val="0"/>
      <w:marRight w:val="0"/>
      <w:marTop w:val="0"/>
      <w:marBottom w:val="0"/>
      <w:divBdr>
        <w:top w:val="none" w:sz="0" w:space="0" w:color="auto"/>
        <w:left w:val="none" w:sz="0" w:space="0" w:color="auto"/>
        <w:bottom w:val="none" w:sz="0" w:space="0" w:color="auto"/>
        <w:right w:val="none" w:sz="0" w:space="0" w:color="auto"/>
      </w:divBdr>
    </w:div>
    <w:div w:id="1984849288">
      <w:bodyDiv w:val="1"/>
      <w:marLeft w:val="0"/>
      <w:marRight w:val="0"/>
      <w:marTop w:val="0"/>
      <w:marBottom w:val="0"/>
      <w:divBdr>
        <w:top w:val="none" w:sz="0" w:space="0" w:color="auto"/>
        <w:left w:val="none" w:sz="0" w:space="0" w:color="auto"/>
        <w:bottom w:val="none" w:sz="0" w:space="0" w:color="auto"/>
        <w:right w:val="none" w:sz="0" w:space="0" w:color="auto"/>
      </w:divBdr>
    </w:div>
    <w:div w:id="1989630704">
      <w:bodyDiv w:val="1"/>
      <w:marLeft w:val="0"/>
      <w:marRight w:val="0"/>
      <w:marTop w:val="0"/>
      <w:marBottom w:val="0"/>
      <w:divBdr>
        <w:top w:val="none" w:sz="0" w:space="0" w:color="auto"/>
        <w:left w:val="none" w:sz="0" w:space="0" w:color="auto"/>
        <w:bottom w:val="none" w:sz="0" w:space="0" w:color="auto"/>
        <w:right w:val="none" w:sz="0" w:space="0" w:color="auto"/>
      </w:divBdr>
    </w:div>
    <w:div w:id="2050763705">
      <w:bodyDiv w:val="1"/>
      <w:marLeft w:val="0"/>
      <w:marRight w:val="0"/>
      <w:marTop w:val="0"/>
      <w:marBottom w:val="0"/>
      <w:divBdr>
        <w:top w:val="none" w:sz="0" w:space="0" w:color="auto"/>
        <w:left w:val="none" w:sz="0" w:space="0" w:color="auto"/>
        <w:bottom w:val="none" w:sz="0" w:space="0" w:color="auto"/>
        <w:right w:val="none" w:sz="0" w:space="0" w:color="auto"/>
      </w:divBdr>
    </w:div>
    <w:div w:id="2055617012">
      <w:bodyDiv w:val="1"/>
      <w:marLeft w:val="0"/>
      <w:marRight w:val="0"/>
      <w:marTop w:val="0"/>
      <w:marBottom w:val="0"/>
      <w:divBdr>
        <w:top w:val="none" w:sz="0" w:space="0" w:color="auto"/>
        <w:left w:val="none" w:sz="0" w:space="0" w:color="auto"/>
        <w:bottom w:val="none" w:sz="0" w:space="0" w:color="auto"/>
        <w:right w:val="none" w:sz="0" w:space="0" w:color="auto"/>
      </w:divBdr>
    </w:div>
    <w:div w:id="2074038871">
      <w:bodyDiv w:val="1"/>
      <w:marLeft w:val="0"/>
      <w:marRight w:val="0"/>
      <w:marTop w:val="0"/>
      <w:marBottom w:val="0"/>
      <w:divBdr>
        <w:top w:val="none" w:sz="0" w:space="0" w:color="auto"/>
        <w:left w:val="none" w:sz="0" w:space="0" w:color="auto"/>
        <w:bottom w:val="none" w:sz="0" w:space="0" w:color="auto"/>
        <w:right w:val="none" w:sz="0" w:space="0" w:color="auto"/>
      </w:divBdr>
    </w:div>
    <w:div w:id="2083791018">
      <w:bodyDiv w:val="1"/>
      <w:marLeft w:val="0"/>
      <w:marRight w:val="0"/>
      <w:marTop w:val="0"/>
      <w:marBottom w:val="0"/>
      <w:divBdr>
        <w:top w:val="none" w:sz="0" w:space="0" w:color="auto"/>
        <w:left w:val="none" w:sz="0" w:space="0" w:color="auto"/>
        <w:bottom w:val="none" w:sz="0" w:space="0" w:color="auto"/>
        <w:right w:val="none" w:sz="0" w:space="0" w:color="auto"/>
      </w:divBdr>
    </w:div>
    <w:div w:id="2123302918">
      <w:bodyDiv w:val="1"/>
      <w:marLeft w:val="0"/>
      <w:marRight w:val="0"/>
      <w:marTop w:val="0"/>
      <w:marBottom w:val="0"/>
      <w:divBdr>
        <w:top w:val="none" w:sz="0" w:space="0" w:color="auto"/>
        <w:left w:val="none" w:sz="0" w:space="0" w:color="auto"/>
        <w:bottom w:val="none" w:sz="0" w:space="0" w:color="auto"/>
        <w:right w:val="none" w:sz="0" w:space="0" w:color="auto"/>
      </w:divBdr>
    </w:div>
    <w:div w:id="21441582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pgroup.org/student-support" TargetMode="External"/><Relationship Id="rId12" Type="http://schemas.openxmlformats.org/officeDocument/2006/relationships/hyperlink" Target="mailto:dcooper@rpgroup.org" TargetMode="External"/><Relationship Id="rId13" Type="http://schemas.openxmlformats.org/officeDocument/2006/relationships/hyperlink" Target="http://www.rpgroup.org/student-support" TargetMode="External"/><Relationship Id="rId14" Type="http://schemas.openxmlformats.org/officeDocument/2006/relationships/hyperlink" Target="mailto:dcooper@rpgroup.org"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caguidedpathways.org/"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rgbClr val="264C59"/>
      </a:dk1>
      <a:lt1>
        <a:sysClr val="window" lastClr="FFFFFF"/>
      </a:lt1>
      <a:dk2>
        <a:srgbClr val="1F497D"/>
      </a:dk2>
      <a:lt2>
        <a:srgbClr val="D8D1CA"/>
      </a:lt2>
      <a:accent1>
        <a:srgbClr val="E16A2D"/>
      </a:accent1>
      <a:accent2>
        <a:srgbClr val="A4A9AD"/>
      </a:accent2>
      <a:accent3>
        <a:srgbClr val="264C59"/>
      </a:accent3>
      <a:accent4>
        <a:srgbClr val="D8D1CA"/>
      </a:accent4>
      <a:accent5>
        <a:srgbClr val="FFCE00"/>
      </a:accent5>
      <a:accent6>
        <a:srgbClr val="E16A2D"/>
      </a:accent6>
      <a:hlink>
        <a:srgbClr val="264C59"/>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81725-8F8C-1A48-88A8-06F25E59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1624</Words>
  <Characters>9260</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karandjeff</dc:creator>
  <cp:lastModifiedBy>David Fabish</cp:lastModifiedBy>
  <cp:revision>2</cp:revision>
  <cp:lastPrinted>2017-03-02T18:50:00Z</cp:lastPrinted>
  <dcterms:created xsi:type="dcterms:W3CDTF">2017-11-17T21:09:00Z</dcterms:created>
  <dcterms:modified xsi:type="dcterms:W3CDTF">2017-11-17T21:09:00Z</dcterms:modified>
</cp:coreProperties>
</file>