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B215C" w14:textId="77777777" w:rsidR="00157F85" w:rsidRPr="00157F85" w:rsidRDefault="00157F85" w:rsidP="00157F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EFB9912" w14:textId="77777777" w:rsidR="00157F85" w:rsidRPr="00157F85" w:rsidRDefault="00157F85" w:rsidP="00157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157F85">
        <w:rPr>
          <w:rFonts w:ascii="Times New Roman" w:hAnsi="Times New Roman" w:cs="Times New Roman"/>
          <w:sz w:val="24"/>
          <w:szCs w:val="24"/>
        </w:rPr>
        <w:t xml:space="preserve"> </w:t>
      </w:r>
      <w:r w:rsidRPr="00157F85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How to Find Funds on Morningstar </w:t>
      </w:r>
    </w:p>
    <w:p w14:paraId="352C086E" w14:textId="77777777" w:rsidR="00157F85" w:rsidRPr="00157F85" w:rsidRDefault="00157F85" w:rsidP="00157F85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/>
          <w:sz w:val="23"/>
          <w:szCs w:val="23"/>
        </w:rPr>
      </w:pPr>
      <w:r w:rsidRPr="00157F8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 </w:t>
      </w:r>
      <w:r w:rsidRPr="00157F85">
        <w:rPr>
          <w:rFonts w:ascii="Times New Roman" w:hAnsi="Times New Roman" w:cs="Times New Roman"/>
          <w:color w:val="000000"/>
          <w:sz w:val="23"/>
          <w:szCs w:val="23"/>
        </w:rPr>
        <w:t xml:space="preserve">Go to: www.morningstar.com </w:t>
      </w:r>
    </w:p>
    <w:p w14:paraId="04E6A172" w14:textId="1C6CB3F0" w:rsidR="00DA68F1" w:rsidRPr="006E55D4" w:rsidRDefault="006E55D4" w:rsidP="006E55D4">
      <w:pPr>
        <w:autoSpaceDE w:val="0"/>
        <w:autoSpaceDN w:val="0"/>
        <w:adjustRightInd w:val="0"/>
        <w:spacing w:after="0" w:line="240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9A7E1" wp14:editId="2B7A27E3">
                <wp:simplePos x="0" y="0"/>
                <wp:positionH relativeFrom="column">
                  <wp:posOffset>601345</wp:posOffset>
                </wp:positionH>
                <wp:positionV relativeFrom="paragraph">
                  <wp:posOffset>93691</wp:posOffset>
                </wp:positionV>
                <wp:extent cx="4206009" cy="1257416"/>
                <wp:effectExtent l="0" t="0" r="42545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6009" cy="1257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F42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7.35pt;margin-top:7.4pt;width:331.2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" strokecolor="#795d9b [3047]">
                <v:stroke endarrow="block"/>
              </v:shape>
            </w:pict>
          </mc:Fallback>
        </mc:AlternateContent>
      </w:r>
      <w:r w:rsidR="00157F85" w:rsidRPr="00157F8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 </w:t>
      </w:r>
      <w:r>
        <w:rPr>
          <w:rFonts w:ascii="Times New Roman" w:hAnsi="Times New Roman" w:cs="Times New Roman"/>
          <w:color w:val="000000"/>
          <w:sz w:val="23"/>
          <w:szCs w:val="23"/>
        </w:rPr>
        <w:t>Sign in</w:t>
      </w:r>
    </w:p>
    <w:p w14:paraId="1ECC56FA" w14:textId="71F34360" w:rsidR="00157F85" w:rsidRDefault="00157F85"/>
    <w:p w14:paraId="20317004" w14:textId="77777777" w:rsidR="00157F85" w:rsidRDefault="00157F85"/>
    <w:p w14:paraId="23A30FF6" w14:textId="4F83D840" w:rsidR="00157F85" w:rsidRDefault="006E55D4">
      <w:r>
        <w:rPr>
          <w:noProof/>
        </w:rPr>
        <w:drawing>
          <wp:inline distT="0" distB="0" distL="0" distR="0" wp14:anchorId="100BEBF1" wp14:editId="5715D3A5">
            <wp:extent cx="6633845" cy="3731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2749" w14:textId="77777777" w:rsidR="00157F85" w:rsidRDefault="00157F85"/>
    <w:p w14:paraId="6AF7E9F8" w14:textId="77777777" w:rsidR="00157F85" w:rsidRDefault="00157F85"/>
    <w:p w14:paraId="43D7AFC0" w14:textId="77777777" w:rsidR="00157F85" w:rsidRDefault="00157F85"/>
    <w:p w14:paraId="447E3EE1" w14:textId="77777777" w:rsidR="00090466" w:rsidRDefault="00090466"/>
    <w:p w14:paraId="3A3F0752" w14:textId="77777777" w:rsidR="00090466" w:rsidRDefault="00090466"/>
    <w:p w14:paraId="1F089681" w14:textId="77777777" w:rsidR="00090466" w:rsidRDefault="00090466"/>
    <w:p w14:paraId="278291CE" w14:textId="77777777" w:rsidR="00090466" w:rsidRDefault="00090466"/>
    <w:p w14:paraId="5720557D" w14:textId="113FAD9F" w:rsidR="00090466" w:rsidRDefault="00090466"/>
    <w:p w14:paraId="52F45F6A" w14:textId="41C62A71" w:rsidR="006E55D4" w:rsidRDefault="006E55D4"/>
    <w:p w14:paraId="6A56F981" w14:textId="77777777" w:rsidR="006E55D4" w:rsidRDefault="006E55D4"/>
    <w:p w14:paraId="14D234AE" w14:textId="69575AFC" w:rsidR="006E55D4" w:rsidRDefault="006E55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A700E" wp14:editId="25E81ADE">
                <wp:simplePos x="0" y="0"/>
                <wp:positionH relativeFrom="column">
                  <wp:posOffset>1072400</wp:posOffset>
                </wp:positionH>
                <wp:positionV relativeFrom="paragraph">
                  <wp:posOffset>112049</wp:posOffset>
                </wp:positionV>
                <wp:extent cx="2044930" cy="1014152"/>
                <wp:effectExtent l="0" t="0" r="69850" b="527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930" cy="10141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067EA" id="Straight Arrow Connector 10" o:spid="_x0000_s1026" type="#_x0000_t32" style="position:absolute;margin-left:84.45pt;margin-top:8.8pt;width:161pt;height:7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" strokecolor="#795d9b [3047]">
                <v:stroke endarrow="block"/>
              </v:shape>
            </w:pict>
          </mc:Fallback>
        </mc:AlternateContent>
      </w:r>
      <w:r>
        <w:t>3. Select Research</w:t>
      </w:r>
    </w:p>
    <w:p w14:paraId="50A88E7C" w14:textId="1DECC9EB" w:rsidR="006E55D4" w:rsidRDefault="006E55D4">
      <w:r>
        <w:rPr>
          <w:noProof/>
        </w:rPr>
        <w:drawing>
          <wp:inline distT="0" distB="0" distL="0" distR="0" wp14:anchorId="200AFACA" wp14:editId="371D41BB">
            <wp:extent cx="6633845" cy="3731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BCB9" w14:textId="60890D9A" w:rsidR="006E55D4" w:rsidRDefault="006E55D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DBADFB" wp14:editId="256E79FF">
                <wp:simplePos x="0" y="0"/>
                <wp:positionH relativeFrom="column">
                  <wp:posOffset>1360573</wp:posOffset>
                </wp:positionH>
                <wp:positionV relativeFrom="paragraph">
                  <wp:posOffset>86705</wp:posOffset>
                </wp:positionV>
                <wp:extent cx="1684713" cy="1197033"/>
                <wp:effectExtent l="0" t="0" r="67945" b="603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713" cy="11970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227A8" id="Straight Arrow Connector 18" o:spid="_x0000_s1026" type="#_x0000_t32" style="position:absolute;margin-left:107.15pt;margin-top:6.85pt;width:132.65pt;height:9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" strokecolor="#795d9b [3047]">
                <v:stroke endarrow="block"/>
              </v:shape>
            </w:pict>
          </mc:Fallback>
        </mc:AlternateContent>
      </w:r>
      <w:r>
        <w:t>4. Select Mutual Funds</w:t>
      </w:r>
    </w:p>
    <w:p w14:paraId="068484EE" w14:textId="7601B948" w:rsidR="006E55D4" w:rsidRDefault="006E55D4">
      <w:r>
        <w:rPr>
          <w:noProof/>
        </w:rPr>
        <w:drawing>
          <wp:inline distT="0" distB="0" distL="0" distR="0" wp14:anchorId="3B2DF83E" wp14:editId="3675A07F">
            <wp:extent cx="6633845" cy="37312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7C62" w14:textId="744177DE" w:rsidR="006E55D4" w:rsidRDefault="006E55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0700B" wp14:editId="59B94491">
                <wp:simplePos x="0" y="0"/>
                <wp:positionH relativeFrom="column">
                  <wp:posOffset>1693082</wp:posOffset>
                </wp:positionH>
                <wp:positionV relativeFrom="paragraph">
                  <wp:posOffset>106506</wp:posOffset>
                </wp:positionV>
                <wp:extent cx="1801091" cy="3447011"/>
                <wp:effectExtent l="0" t="0" r="66040" b="584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091" cy="34470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CF8ED" id="Straight Arrow Connector 21" o:spid="_x0000_s1026" type="#_x0000_t32" style="position:absolute;margin-left:133.3pt;margin-top:8.4pt;width:141.8pt;height:27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" strokecolor="#795d9b [3047]">
                <v:stroke endarrow="block"/>
              </v:shape>
            </w:pict>
          </mc:Fallback>
        </mc:AlternateContent>
      </w:r>
      <w:r>
        <w:t>5. Select Basic Fund Screener</w:t>
      </w:r>
    </w:p>
    <w:p w14:paraId="70246CA1" w14:textId="12464ECC" w:rsidR="006E55D4" w:rsidRDefault="006E55D4">
      <w:r>
        <w:rPr>
          <w:noProof/>
        </w:rPr>
        <w:drawing>
          <wp:inline distT="0" distB="0" distL="0" distR="0" wp14:anchorId="2E49A088" wp14:editId="0B3D34AA">
            <wp:extent cx="6633845" cy="37312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9468" w14:textId="545B7C68" w:rsidR="006E55D4" w:rsidRDefault="006E55D4"/>
    <w:p w14:paraId="54C07FBE" w14:textId="77F16D51" w:rsidR="006E55D4" w:rsidRDefault="006E55D4"/>
    <w:p w14:paraId="03FBBFB4" w14:textId="6BF618DB" w:rsidR="006E55D4" w:rsidRDefault="006E55D4"/>
    <w:p w14:paraId="5B2479CD" w14:textId="21618B36" w:rsidR="006E55D4" w:rsidRDefault="006E55D4"/>
    <w:p w14:paraId="36265303" w14:textId="774B5CFF" w:rsidR="006E55D4" w:rsidRDefault="006E55D4"/>
    <w:p w14:paraId="213BAAB5" w14:textId="77777777" w:rsidR="006E55D4" w:rsidRDefault="006E55D4"/>
    <w:p w14:paraId="2FAF298A" w14:textId="338843F2" w:rsidR="006E55D4" w:rsidRDefault="006E55D4"/>
    <w:p w14:paraId="0DA36984" w14:textId="5113B52F" w:rsidR="006E55D4" w:rsidRDefault="006E55D4"/>
    <w:p w14:paraId="7C1AA9CE" w14:textId="25F14CF5" w:rsidR="006E55D4" w:rsidRDefault="006E55D4"/>
    <w:p w14:paraId="35221611" w14:textId="77B55374" w:rsidR="006E55D4" w:rsidRDefault="006E55D4"/>
    <w:p w14:paraId="024F7BB6" w14:textId="3E499E41" w:rsidR="006E55D4" w:rsidRDefault="006E55D4"/>
    <w:p w14:paraId="2948F2BE" w14:textId="6E95264E" w:rsidR="006E55D4" w:rsidRDefault="006E55D4"/>
    <w:p w14:paraId="088C829A" w14:textId="3C13A6D4" w:rsidR="00157F85" w:rsidRDefault="00157F85"/>
    <w:p w14:paraId="28F1E359" w14:textId="1AA46BC1" w:rsidR="008868EA" w:rsidRDefault="006E55D4">
      <w:pPr>
        <w:rPr>
          <w:color w:val="000000"/>
          <w:sz w:val="23"/>
          <w:szCs w:val="23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2C5149" wp14:editId="10F61F1C">
                <wp:simplePos x="0" y="0"/>
                <wp:positionH relativeFrom="column">
                  <wp:posOffset>1488036</wp:posOffset>
                </wp:positionH>
                <wp:positionV relativeFrom="paragraph">
                  <wp:posOffset>195349</wp:posOffset>
                </wp:positionV>
                <wp:extent cx="44334" cy="2737658"/>
                <wp:effectExtent l="38100" t="0" r="70485" b="628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34" cy="2737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66A28" id="Straight Arrow Connector 23" o:spid="_x0000_s1026" type="#_x0000_t32" style="position:absolute;margin-left:117.15pt;margin-top:15.4pt;width:3.5pt;height:21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" strokecolor="#795d9b [3047]">
                <v:stroke endarrow="block"/>
              </v:shape>
            </w:pict>
          </mc:Fallback>
        </mc:AlternateContent>
      </w:r>
      <w:r>
        <w:rPr>
          <w:b/>
        </w:rPr>
        <w:t>6</w:t>
      </w:r>
      <w:r w:rsidR="008868EA" w:rsidRPr="008868EA">
        <w:rPr>
          <w:b/>
        </w:rPr>
        <w:t xml:space="preserve">. </w:t>
      </w:r>
      <w:r w:rsidR="008868EA">
        <w:rPr>
          <w:b/>
        </w:rPr>
        <w:t xml:space="preserve"> </w:t>
      </w:r>
      <w:r w:rsidR="008868EA">
        <w:rPr>
          <w:color w:val="000000"/>
          <w:sz w:val="23"/>
          <w:szCs w:val="23"/>
        </w:rPr>
        <w:t>Make sure the “</w:t>
      </w:r>
      <w:r w:rsidR="008868EA">
        <w:rPr>
          <w:b/>
          <w:bCs/>
          <w:color w:val="000000"/>
          <w:sz w:val="23"/>
          <w:szCs w:val="23"/>
        </w:rPr>
        <w:t>Set Criteria</w:t>
      </w:r>
      <w:r w:rsidR="008868EA">
        <w:rPr>
          <w:color w:val="000000"/>
          <w:sz w:val="23"/>
          <w:szCs w:val="23"/>
        </w:rPr>
        <w:t>” tab is selected.</w:t>
      </w:r>
    </w:p>
    <w:p w14:paraId="62AB8EBE" w14:textId="58F3F9D1" w:rsidR="008868EA" w:rsidRPr="008868EA" w:rsidRDefault="008868EA">
      <w:pPr>
        <w:rPr>
          <w:b/>
        </w:rPr>
      </w:pPr>
    </w:p>
    <w:p w14:paraId="6A8FFED0" w14:textId="0EDF0A91" w:rsidR="008868EA" w:rsidRDefault="008868EA" w:rsidP="008868EA">
      <w:pPr>
        <w:autoSpaceDE w:val="0"/>
        <w:autoSpaceDN w:val="0"/>
        <w:adjustRightInd w:val="0"/>
        <w:spacing w:after="0" w:line="240" w:lineRule="auto"/>
        <w:ind w:left="90" w:hanging="360"/>
        <w:rPr>
          <w:rFonts w:ascii="Times New Roman" w:hAnsi="Times New Roman" w:cs="Times New Roman"/>
          <w:color w:val="000000"/>
          <w:sz w:val="23"/>
          <w:szCs w:val="23"/>
        </w:rPr>
      </w:pPr>
      <w:r w:rsidRPr="008868EA">
        <w:rPr>
          <w:rFonts w:ascii="Times New Roman" w:hAnsi="Times New Roman" w:cs="Times New Roman"/>
          <w:color w:val="000000"/>
          <w:sz w:val="23"/>
          <w:szCs w:val="23"/>
        </w:rPr>
        <w:t xml:space="preserve">This is where you choose a criteria base on your investment planning. In Step </w:t>
      </w:r>
      <w:r w:rsidR="00FF69A3">
        <w:rPr>
          <w:rFonts w:ascii="Times New Roman" w:hAnsi="Times New Roman" w:cs="Times New Roman"/>
          <w:color w:val="000000"/>
          <w:sz w:val="23"/>
          <w:szCs w:val="23"/>
        </w:rPr>
        <w:t>7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I will set the criteria as an example. </w:t>
      </w:r>
    </w:p>
    <w:p w14:paraId="312F7211" w14:textId="77777777" w:rsidR="008868EA" w:rsidRPr="008868EA" w:rsidRDefault="008868EA" w:rsidP="008868EA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/>
          <w:sz w:val="23"/>
          <w:szCs w:val="23"/>
        </w:rPr>
      </w:pPr>
      <w:r w:rsidRPr="008868E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437BD5D" w14:textId="4559820F" w:rsidR="008868EA" w:rsidRDefault="006E55D4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5DF4F18" wp14:editId="613AF772">
            <wp:extent cx="6633845" cy="37312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3B53" w14:textId="77777777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EB8D53D" w14:textId="77777777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3D96930" w14:textId="77777777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6A54315" w14:textId="77777777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D0B6528" w14:textId="1DA52296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632C9A06" w14:textId="411DC799" w:rsidR="00FF69A3" w:rsidRDefault="00FF69A3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2E7F163E" w14:textId="5C85244F" w:rsidR="00FF69A3" w:rsidRDefault="00FF69A3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ACED817" w14:textId="6C44F20C" w:rsidR="00FF69A3" w:rsidRDefault="00FF69A3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2C06B4C4" w14:textId="1851872A" w:rsidR="00FF69A3" w:rsidRDefault="00FF69A3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0ABB266F" w14:textId="77777777" w:rsidR="00FF69A3" w:rsidRDefault="00FF69A3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93471FD" w14:textId="77777777" w:rsidR="008868EA" w:rsidRDefault="008868EA" w:rsidP="008868EA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6C05FB88" w14:textId="40664E4B" w:rsidR="008868EA" w:rsidRDefault="00FF69A3" w:rsidP="008868EA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>7</w:t>
      </w:r>
      <w:r w:rsidR="008868EA" w:rsidRPr="008868EA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 w:rsidR="008868EA" w:rsidRPr="008868EA">
        <w:rPr>
          <w:rFonts w:ascii="Times New Roman" w:hAnsi="Times New Roman" w:cs="Times New Roman"/>
          <w:color w:val="000000"/>
          <w:sz w:val="23"/>
          <w:szCs w:val="23"/>
        </w:rPr>
        <w:t xml:space="preserve">To set </w:t>
      </w:r>
      <w:r w:rsidR="007D2A3F">
        <w:rPr>
          <w:rFonts w:ascii="Times New Roman" w:hAnsi="Times New Roman" w:cs="Times New Roman"/>
          <w:color w:val="000000"/>
          <w:sz w:val="23"/>
          <w:szCs w:val="23"/>
        </w:rPr>
        <w:t>your criteria</w:t>
      </w:r>
      <w:r w:rsidR="008868EA" w:rsidRPr="008868EA">
        <w:rPr>
          <w:rFonts w:ascii="Times New Roman" w:hAnsi="Times New Roman" w:cs="Times New Roman"/>
          <w:color w:val="000000"/>
          <w:sz w:val="23"/>
          <w:szCs w:val="23"/>
        </w:rPr>
        <w:t>, click on the drop-down and choose from the given options. Here is my example:</w:t>
      </w:r>
    </w:p>
    <w:p w14:paraId="3C8F7DBA" w14:textId="77777777" w:rsidR="007D2A3F" w:rsidRPr="007D2A3F" w:rsidRDefault="007D2A3F" w:rsidP="008868EA">
      <w:pPr>
        <w:rPr>
          <w:rFonts w:ascii="Times New Roman" w:hAnsi="Times New Roman" w:cs="Times New Roman"/>
          <w:b/>
          <w:i/>
          <w:color w:val="000000"/>
          <w:sz w:val="23"/>
          <w:szCs w:val="23"/>
          <w:u w:val="single"/>
        </w:rPr>
      </w:pPr>
      <w:r w:rsidRPr="007D2A3F">
        <w:rPr>
          <w:rFonts w:ascii="Times New Roman" w:hAnsi="Times New Roman" w:cs="Times New Roman"/>
          <w:b/>
          <w:i/>
          <w:color w:val="000000"/>
          <w:sz w:val="23"/>
          <w:szCs w:val="23"/>
          <w:u w:val="single"/>
        </w:rPr>
        <w:t>Morningstar Criteria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b/>
          <w:i/>
          <w:color w:val="000000"/>
          <w:sz w:val="23"/>
          <w:szCs w:val="23"/>
          <w:u w:val="single"/>
        </w:rPr>
        <w:t>My Criteria Choices</w:t>
      </w:r>
    </w:p>
    <w:p w14:paraId="67D72302" w14:textId="77777777" w:rsidR="008868EA" w:rsidRDefault="008868EA" w:rsidP="008868EA">
      <w:r w:rsidRPr="008868EA">
        <w:rPr>
          <w:b/>
        </w:rPr>
        <w:t>Fund type</w:t>
      </w:r>
      <w:r>
        <w:tab/>
      </w:r>
      <w:r>
        <w:tab/>
        <w:t>Fund group:</w:t>
      </w:r>
      <w:r>
        <w:tab/>
      </w:r>
      <w:r>
        <w:tab/>
      </w:r>
      <w:r>
        <w:tab/>
      </w:r>
      <w:r>
        <w:tab/>
      </w:r>
      <w:r>
        <w:tab/>
      </w:r>
      <w:r>
        <w:tab/>
        <w:t>U.S. Equity</w:t>
      </w:r>
    </w:p>
    <w:p w14:paraId="4366E6C8" w14:textId="77777777" w:rsidR="008868EA" w:rsidRDefault="008868EA" w:rsidP="008868EA">
      <w:r>
        <w:tab/>
      </w:r>
      <w:r>
        <w:tab/>
      </w:r>
      <w:r>
        <w:tab/>
        <w:t>Morningstar category:</w:t>
      </w:r>
      <w:r>
        <w:tab/>
      </w:r>
      <w:r>
        <w:tab/>
      </w:r>
      <w:r>
        <w:tab/>
      </w:r>
      <w:r>
        <w:tab/>
      </w:r>
      <w:r>
        <w:tab/>
        <w:t>Large Value</w:t>
      </w:r>
    </w:p>
    <w:p w14:paraId="5DB06570" w14:textId="77777777" w:rsidR="008868EA" w:rsidRDefault="008868EA" w:rsidP="008868EA">
      <w:r>
        <w:tab/>
      </w:r>
      <w:r>
        <w:tab/>
      </w:r>
      <w:r>
        <w:tab/>
        <w:t>Manager tenure greater than or equal to:</w:t>
      </w:r>
      <w:r>
        <w:tab/>
      </w:r>
      <w:r>
        <w:tab/>
        <w:t>3 Years</w:t>
      </w:r>
    </w:p>
    <w:p w14:paraId="53307146" w14:textId="16498729" w:rsidR="008868EA" w:rsidRDefault="008868EA" w:rsidP="008868EA">
      <w:r w:rsidRPr="008868EA">
        <w:rPr>
          <w:b/>
        </w:rPr>
        <w:t>Cost and Purchase</w:t>
      </w:r>
      <w:r w:rsidRPr="008868EA">
        <w:rPr>
          <w:b/>
        </w:rPr>
        <w:tab/>
      </w:r>
      <w:r w:rsidRPr="008868EA">
        <w:t>Minimum</w:t>
      </w:r>
      <w:r>
        <w:rPr>
          <w:b/>
        </w:rPr>
        <w:t xml:space="preserve"> </w:t>
      </w:r>
      <w:r w:rsidRPr="008868EA">
        <w:t>initial purchase less than or equal to:</w:t>
      </w:r>
      <w:r w:rsidRPr="008868EA">
        <w:tab/>
      </w:r>
      <w:r>
        <w:tab/>
      </w:r>
      <w:r w:rsidR="00FF69A3">
        <w:t>$1,000</w:t>
      </w:r>
    </w:p>
    <w:p w14:paraId="04766060" w14:textId="77777777" w:rsidR="008868EA" w:rsidRDefault="008868EA" w:rsidP="008868EA">
      <w:r>
        <w:tab/>
      </w:r>
      <w:r>
        <w:tab/>
      </w:r>
      <w:r>
        <w:tab/>
        <w:t>Load Funds:</w:t>
      </w:r>
      <w:r>
        <w:tab/>
      </w:r>
      <w:r>
        <w:tab/>
      </w:r>
      <w:r>
        <w:tab/>
      </w:r>
      <w:r>
        <w:tab/>
      </w:r>
      <w:r>
        <w:tab/>
      </w:r>
      <w:r>
        <w:tab/>
        <w:t>No-load funds only</w:t>
      </w:r>
    </w:p>
    <w:p w14:paraId="4C5C0376" w14:textId="77777777" w:rsidR="008868EA" w:rsidRDefault="008868EA" w:rsidP="008868EA">
      <w:r>
        <w:tab/>
      </w:r>
      <w:r>
        <w:tab/>
      </w:r>
      <w:r>
        <w:tab/>
      </w:r>
      <w:r w:rsidR="007D2A3F">
        <w:t>Expense ratio less than or equal to:</w:t>
      </w:r>
      <w:r w:rsidR="007D2A3F">
        <w:tab/>
      </w:r>
      <w:r w:rsidR="007D2A3F">
        <w:tab/>
      </w:r>
      <w:r w:rsidR="007D2A3F">
        <w:tab/>
        <w:t>1.50%</w:t>
      </w:r>
    </w:p>
    <w:p w14:paraId="00FDB5BD" w14:textId="77777777" w:rsidR="007D2A3F" w:rsidRDefault="007D2A3F" w:rsidP="008868EA"/>
    <w:p w14:paraId="2031CE68" w14:textId="77777777" w:rsidR="007D2A3F" w:rsidRDefault="007D2A3F" w:rsidP="008868EA">
      <w:r w:rsidRPr="007D2A3F">
        <w:rPr>
          <w:b/>
        </w:rPr>
        <w:t>Ratings and Risk</w:t>
      </w:r>
      <w:r>
        <w:tab/>
        <w:t>Morningstar Star Rating</w:t>
      </w:r>
      <w:r>
        <w:tab/>
      </w:r>
      <w:r>
        <w:tab/>
      </w:r>
      <w:r>
        <w:tab/>
      </w:r>
      <w:r>
        <w:tab/>
      </w:r>
      <w:r>
        <w:tab/>
        <w:t>Check both 4 and 5 stars</w:t>
      </w:r>
    </w:p>
    <w:p w14:paraId="31C82ED8" w14:textId="77777777" w:rsidR="007D2A3F" w:rsidRDefault="007D2A3F" w:rsidP="008868EA"/>
    <w:p w14:paraId="67B9E93F" w14:textId="77777777" w:rsidR="007D2A3F" w:rsidRDefault="007D2A3F" w:rsidP="008868EA"/>
    <w:p w14:paraId="62361719" w14:textId="77777777" w:rsidR="007D2A3F" w:rsidRDefault="007D2A3F" w:rsidP="008868EA"/>
    <w:p w14:paraId="50211051" w14:textId="77777777" w:rsidR="007D2A3F" w:rsidRDefault="007D2A3F" w:rsidP="008868EA"/>
    <w:p w14:paraId="1F7BE565" w14:textId="77777777" w:rsidR="007D2A3F" w:rsidRDefault="007D2A3F" w:rsidP="008868EA"/>
    <w:p w14:paraId="6F1C11BB" w14:textId="77777777" w:rsidR="007D2A3F" w:rsidRDefault="007D2A3F" w:rsidP="008868EA"/>
    <w:p w14:paraId="22E11C0F" w14:textId="77777777" w:rsidR="007D2A3F" w:rsidRDefault="007D2A3F" w:rsidP="008868EA"/>
    <w:p w14:paraId="30FE3F4C" w14:textId="77777777" w:rsidR="007D2A3F" w:rsidRDefault="007D2A3F" w:rsidP="008868EA"/>
    <w:p w14:paraId="24CF03E7" w14:textId="77777777" w:rsidR="007D2A3F" w:rsidRDefault="007D2A3F" w:rsidP="008868EA"/>
    <w:p w14:paraId="34D57EB9" w14:textId="77777777" w:rsidR="007D2A3F" w:rsidRDefault="007D2A3F" w:rsidP="008868EA"/>
    <w:p w14:paraId="7D6B55D2" w14:textId="77777777" w:rsidR="007D2A3F" w:rsidRDefault="007D2A3F" w:rsidP="008868EA"/>
    <w:p w14:paraId="19C85898" w14:textId="77777777" w:rsidR="007D2A3F" w:rsidRDefault="007D2A3F" w:rsidP="008868EA"/>
    <w:p w14:paraId="35FB8A13" w14:textId="77777777" w:rsidR="007D2A3F" w:rsidRDefault="007D2A3F" w:rsidP="008868EA"/>
    <w:p w14:paraId="0DECBFFD" w14:textId="77777777" w:rsidR="007D2A3F" w:rsidRDefault="007D2A3F" w:rsidP="008868EA"/>
    <w:p w14:paraId="4E8E1285" w14:textId="77777777" w:rsidR="007D2A3F" w:rsidRDefault="007D2A3F" w:rsidP="008868EA"/>
    <w:p w14:paraId="3B694857" w14:textId="77777777" w:rsidR="007D2A3F" w:rsidRDefault="007D2A3F" w:rsidP="008868EA"/>
    <w:p w14:paraId="51090B25" w14:textId="4FFE5858" w:rsidR="007D2A3F" w:rsidRDefault="00FF69A3" w:rsidP="008868EA">
      <w:r>
        <w:rPr>
          <w:b/>
        </w:rPr>
        <w:lastRenderedPageBreak/>
        <w:t>8</w:t>
      </w:r>
      <w:r w:rsidR="007D2A3F">
        <w:t xml:space="preserve">. Scroll to the bottom and click “Show Results.” </w:t>
      </w:r>
    </w:p>
    <w:p w14:paraId="62FD669A" w14:textId="44398666" w:rsidR="007D2A3F" w:rsidRDefault="00FF69A3" w:rsidP="008868E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E5C9D9" wp14:editId="6B9FF3CD">
                <wp:simplePos x="0" y="0"/>
                <wp:positionH relativeFrom="column">
                  <wp:posOffset>1720792</wp:posOffset>
                </wp:positionH>
                <wp:positionV relativeFrom="paragraph">
                  <wp:posOffset>198928</wp:posOffset>
                </wp:positionV>
                <wp:extent cx="1823258" cy="2554778"/>
                <wp:effectExtent l="38100" t="0" r="24765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258" cy="25547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1C44F" id="Straight Arrow Connector 25" o:spid="_x0000_s1026" type="#_x0000_t32" style="position:absolute;margin-left:135.5pt;margin-top:15.65pt;width:143.55pt;height:201.1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" strokecolor="#795d9b [3047]">
                <v:stroke endarrow="block"/>
              </v:shape>
            </w:pict>
          </mc:Fallback>
        </mc:AlternateContent>
      </w:r>
      <w:r w:rsidR="007D2A3F">
        <w:t>This is what you will see</w:t>
      </w:r>
      <w:r w:rsidR="00520331">
        <w:t xml:space="preserve"> after clicking “Results.”</w:t>
      </w:r>
      <w:r w:rsidR="007D2A3F">
        <w:t xml:space="preserve"> Make sure “Snapshot” is selected.   </w:t>
      </w:r>
    </w:p>
    <w:p w14:paraId="2E560BD2" w14:textId="3038C75D" w:rsidR="007D2A3F" w:rsidRPr="008868EA" w:rsidRDefault="00FF69A3" w:rsidP="008868EA">
      <w:r>
        <w:rPr>
          <w:noProof/>
        </w:rPr>
        <w:drawing>
          <wp:inline distT="0" distB="0" distL="0" distR="0" wp14:anchorId="0D4509EA" wp14:editId="712E378E">
            <wp:extent cx="6633845" cy="37312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4404" w14:textId="77777777" w:rsidR="008868EA" w:rsidRDefault="008868EA" w:rsidP="008868EA"/>
    <w:p w14:paraId="290E274B" w14:textId="77777777" w:rsidR="008868EA" w:rsidRDefault="007D2A3F">
      <w:r>
        <w:t xml:space="preserve">Select funds that appeal to you. You may also re-order the funds listed by clicking on the column called “Expense Ratio.” This will order the funds from lowest expense ratio to highest. You may also re-order the funds listed by clicking on “Morningstar Rating.” This will then re-order the funds, listing five-star funds first, followed by four-star funds. </w:t>
      </w:r>
    </w:p>
    <w:p w14:paraId="1F0639EC" w14:textId="77777777" w:rsidR="00157F85" w:rsidRDefault="00157F85"/>
    <w:p w14:paraId="4CE8C5C3" w14:textId="77777777" w:rsidR="00157F85" w:rsidRDefault="00157F85"/>
    <w:p w14:paraId="18F79811" w14:textId="77777777" w:rsidR="00157F85" w:rsidRDefault="00157F85"/>
    <w:p w14:paraId="6D918FED" w14:textId="5C57DB64" w:rsidR="00157F85" w:rsidRDefault="00157F85"/>
    <w:p w14:paraId="31888191" w14:textId="5CDF6347" w:rsidR="00FF69A3" w:rsidRDefault="00FF69A3"/>
    <w:p w14:paraId="00F07F33" w14:textId="254C8A4A" w:rsidR="00FF69A3" w:rsidRDefault="00FF69A3"/>
    <w:p w14:paraId="04620CA8" w14:textId="408C4ADB" w:rsidR="00FF69A3" w:rsidRDefault="00FF69A3"/>
    <w:p w14:paraId="61209021" w14:textId="39463EF8" w:rsidR="00FF69A3" w:rsidRDefault="00FF69A3"/>
    <w:p w14:paraId="56EA8908" w14:textId="77777777" w:rsidR="00FF69A3" w:rsidRDefault="00FF69A3"/>
    <w:p w14:paraId="044B6971" w14:textId="70B14B2F" w:rsidR="00157F85" w:rsidRDefault="00FF69A3">
      <w:r>
        <w:rPr>
          <w:b/>
        </w:rPr>
        <w:lastRenderedPageBreak/>
        <w:t>9</w:t>
      </w:r>
      <w:r w:rsidR="007D2A3F">
        <w:t xml:space="preserve">. Choose on a fund name that interests you. </w:t>
      </w:r>
      <w:r w:rsidR="00EF17D9">
        <w:t>As an example, i</w:t>
      </w:r>
      <w:r w:rsidR="007D2A3F">
        <w:t xml:space="preserve">f I choose </w:t>
      </w:r>
      <w:r>
        <w:t>Putnam Equity Income Y (not pictured in #8 above)</w:t>
      </w:r>
      <w:r w:rsidR="00EF17D9">
        <w:t>, here is what I will see:</w:t>
      </w:r>
    </w:p>
    <w:p w14:paraId="5C18CEB8" w14:textId="2D114E73" w:rsidR="00EF17D9" w:rsidRDefault="001178F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82A46" wp14:editId="71E5C9D6">
                <wp:simplePos x="0" y="0"/>
                <wp:positionH relativeFrom="column">
                  <wp:posOffset>1316240</wp:posOffset>
                </wp:positionH>
                <wp:positionV relativeFrom="paragraph">
                  <wp:posOffset>1470601</wp:posOffset>
                </wp:positionV>
                <wp:extent cx="193963" cy="4563860"/>
                <wp:effectExtent l="0" t="38100" r="73025" b="2730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963" cy="456386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1ED1" id="AutoShape 12" o:spid="_x0000_s1026" type="#_x0000_t32" style="position:absolute;margin-left:103.65pt;margin-top:115.8pt;width:15.25pt;height:359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" strokecolor="#94b64e [3046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ADDD8" wp14:editId="0BFB6D0B">
                <wp:simplePos x="0" y="0"/>
                <wp:positionH relativeFrom="column">
                  <wp:posOffset>2347017</wp:posOffset>
                </wp:positionH>
                <wp:positionV relativeFrom="paragraph">
                  <wp:posOffset>1296266</wp:posOffset>
                </wp:positionV>
                <wp:extent cx="442075" cy="4785822"/>
                <wp:effectExtent l="0" t="38100" r="72390" b="1524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075" cy="4785822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42AA" id="AutoShape 13" o:spid="_x0000_s1026" type="#_x0000_t32" style="position:absolute;margin-left:184.8pt;margin-top:102.05pt;width:34.8pt;height:376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8671BD" wp14:editId="7E7F56B4">
                <wp:simplePos x="0" y="0"/>
                <wp:positionH relativeFrom="column">
                  <wp:posOffset>612256</wp:posOffset>
                </wp:positionH>
                <wp:positionV relativeFrom="paragraph">
                  <wp:posOffset>461645</wp:posOffset>
                </wp:positionV>
                <wp:extent cx="570692" cy="5542511"/>
                <wp:effectExtent l="0" t="38100" r="58420" b="203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692" cy="5542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63916" id="Straight Arrow Connector 27" o:spid="_x0000_s1026" type="#_x0000_t32" style="position:absolute;margin-left:48.2pt;margin-top:36.35pt;width:44.95pt;height:436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" strokecolor="#795d9b [3047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F53222" wp14:editId="5EB83504">
            <wp:extent cx="6633845" cy="37312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9A47" w14:textId="77777777" w:rsidR="001178FB" w:rsidRDefault="001178FB">
      <w:pPr>
        <w:rPr>
          <w:b/>
        </w:rPr>
      </w:pPr>
    </w:p>
    <w:p w14:paraId="5D9BBE59" w14:textId="77777777" w:rsidR="001178FB" w:rsidRDefault="001178FB">
      <w:pPr>
        <w:rPr>
          <w:b/>
        </w:rPr>
      </w:pPr>
    </w:p>
    <w:p w14:paraId="1475B9F3" w14:textId="77777777" w:rsidR="001178FB" w:rsidRDefault="001178FB">
      <w:pPr>
        <w:rPr>
          <w:b/>
        </w:rPr>
      </w:pPr>
    </w:p>
    <w:p w14:paraId="4AC7DFF4" w14:textId="77777777" w:rsidR="001178FB" w:rsidRDefault="001178FB">
      <w:pPr>
        <w:rPr>
          <w:b/>
        </w:rPr>
      </w:pPr>
    </w:p>
    <w:p w14:paraId="78D01FD2" w14:textId="77777777" w:rsidR="001178FB" w:rsidRDefault="001178FB">
      <w:pPr>
        <w:rPr>
          <w:b/>
        </w:rPr>
      </w:pPr>
    </w:p>
    <w:p w14:paraId="3EBF4B4D" w14:textId="7B6AA851" w:rsidR="00EF17D9" w:rsidRDefault="00933B23">
      <w:pPr>
        <w:rPr>
          <w:color w:val="000000"/>
          <w:sz w:val="23"/>
          <w:szCs w:val="23"/>
        </w:rPr>
      </w:pPr>
      <w:r>
        <w:rPr>
          <w:b/>
        </w:rPr>
        <w:t>10</w:t>
      </w:r>
      <w:bookmarkStart w:id="0" w:name="_GoBack"/>
      <w:bookmarkEnd w:id="0"/>
      <w:r w:rsidR="00EF17D9">
        <w:t xml:space="preserve">. </w:t>
      </w:r>
      <w:r w:rsidR="00FD7A81">
        <w:t>If you don’t like this fund, go back and choose another to research. If you do like this fund, w</w:t>
      </w:r>
      <w:r w:rsidR="00EF17D9">
        <w:rPr>
          <w:color w:val="000000"/>
          <w:sz w:val="23"/>
          <w:szCs w:val="23"/>
        </w:rPr>
        <w:t>rite down the following for the project:</w:t>
      </w:r>
    </w:p>
    <w:p w14:paraId="4BB89660" w14:textId="77777777" w:rsidR="00EF17D9" w:rsidRDefault="00EF17D9">
      <w:r>
        <w:rPr>
          <w:color w:val="000000"/>
          <w:sz w:val="23"/>
          <w:szCs w:val="23"/>
        </w:rPr>
        <w:t xml:space="preserve">a. Fund name </w:t>
      </w:r>
      <w:r>
        <w:rPr>
          <w:color w:val="000000"/>
          <w:sz w:val="23"/>
          <w:szCs w:val="23"/>
        </w:rPr>
        <w:tab/>
        <w:t>b. Category</w:t>
      </w:r>
      <w:r>
        <w:rPr>
          <w:color w:val="000000"/>
          <w:sz w:val="23"/>
          <w:szCs w:val="23"/>
        </w:rPr>
        <w:tab/>
        <w:t xml:space="preserve">c. Expenses. This is the </w:t>
      </w:r>
      <w:r w:rsidRPr="00FD7A81">
        <w:rPr>
          <w:sz w:val="23"/>
          <w:szCs w:val="23"/>
        </w:rPr>
        <w:t>expense</w:t>
      </w:r>
      <w:r>
        <w:rPr>
          <w:color w:val="000000"/>
          <w:sz w:val="23"/>
          <w:szCs w:val="23"/>
        </w:rPr>
        <w:t xml:space="preserve"> ratio.</w:t>
      </w:r>
    </w:p>
    <w:sectPr w:rsidR="00EF17D9" w:rsidSect="00C54E7A">
      <w:pgSz w:w="12240" w:h="16340"/>
      <w:pgMar w:top="1473" w:right="1012" w:bottom="1440" w:left="78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85"/>
    <w:rsid w:val="00090466"/>
    <w:rsid w:val="001178FB"/>
    <w:rsid w:val="00157F85"/>
    <w:rsid w:val="001D086E"/>
    <w:rsid w:val="00520331"/>
    <w:rsid w:val="0067388E"/>
    <w:rsid w:val="006E55D4"/>
    <w:rsid w:val="00722507"/>
    <w:rsid w:val="00753E22"/>
    <w:rsid w:val="007D2A3F"/>
    <w:rsid w:val="008868EA"/>
    <w:rsid w:val="00933B23"/>
    <w:rsid w:val="00A1395C"/>
    <w:rsid w:val="00DA68F1"/>
    <w:rsid w:val="00EF17D9"/>
    <w:rsid w:val="00FD7A81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endarrow="block"/>
    </o:shapedefaults>
    <o:shapelayout v:ext="edit">
      <o:idmap v:ext="edit" data="1"/>
    </o:shapelayout>
  </w:shapeDefaults>
  <w:decimalSymbol w:val="."/>
  <w:listSeparator w:val=","/>
  <w14:docId w14:val="526ADF9F"/>
  <w15:docId w15:val="{7ACC832D-02B3-4E1B-A449-95A89F2C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7F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Mike Farina</cp:lastModifiedBy>
  <cp:revision>4</cp:revision>
  <dcterms:created xsi:type="dcterms:W3CDTF">2019-07-21T22:44:00Z</dcterms:created>
  <dcterms:modified xsi:type="dcterms:W3CDTF">2019-07-22T17:07:00Z</dcterms:modified>
</cp:coreProperties>
</file>